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772D9" w14:textId="77777777" w:rsidR="001D726F" w:rsidRPr="00DD27A7" w:rsidRDefault="001D726F" w:rsidP="00DD27A7">
      <w:pPr>
        <w:widowControl w:val="0"/>
        <w:suppressAutoHyphens/>
        <w:spacing w:line="360" w:lineRule="auto"/>
        <w:ind w:left="57" w:right="57" w:firstLine="709"/>
        <w:jc w:val="center"/>
        <w:rPr>
          <w:rFonts w:eastAsia="Tahoma"/>
          <w:b/>
          <w:color w:val="000000"/>
          <w:sz w:val="30"/>
          <w:szCs w:val="30"/>
          <w:lang w:bidi="ru-RU"/>
        </w:rPr>
      </w:pPr>
      <w:r w:rsidRPr="00DD27A7">
        <w:rPr>
          <w:rFonts w:eastAsia="Tahoma"/>
          <w:b/>
          <w:color w:val="000000"/>
          <w:sz w:val="30"/>
          <w:szCs w:val="30"/>
          <w:lang w:bidi="ru-RU"/>
        </w:rPr>
        <w:t xml:space="preserve">ПОЯСНИТЕЛЬНАЯ ЗАПИСКА </w:t>
      </w:r>
    </w:p>
    <w:p w14:paraId="7EFDA66D" w14:textId="77777777" w:rsidR="001D726F" w:rsidRPr="00B21A5E" w:rsidRDefault="001D726F" w:rsidP="00B21A5E">
      <w:pPr>
        <w:widowControl w:val="0"/>
        <w:ind w:left="57" w:right="57" w:firstLine="709"/>
        <w:jc w:val="both"/>
        <w:rPr>
          <w:rFonts w:eastAsia="Tahoma"/>
          <w:color w:val="000000"/>
          <w:sz w:val="30"/>
          <w:szCs w:val="30"/>
          <w:lang w:bidi="ru-RU"/>
        </w:rPr>
      </w:pPr>
      <w:r w:rsidRPr="00B21A5E">
        <w:rPr>
          <w:rFonts w:eastAsia="Tahoma"/>
          <w:color w:val="000000"/>
          <w:sz w:val="30"/>
          <w:szCs w:val="30"/>
          <w:lang w:val="be-BY" w:bidi="ru-RU"/>
        </w:rPr>
        <w:t xml:space="preserve">Настоящая учебная </w:t>
      </w:r>
      <w:r w:rsidRPr="00B21A5E">
        <w:rPr>
          <w:rFonts w:eastAsia="Tahoma"/>
          <w:color w:val="000000"/>
          <w:sz w:val="30"/>
          <w:szCs w:val="30"/>
          <w:lang w:bidi="ru-RU"/>
        </w:rPr>
        <w:t>программа по учебному предмету «Производственное обучение» (далее</w:t>
      </w:r>
      <w:r w:rsidR="006C0B9C" w:rsidRPr="00B21A5E">
        <w:rPr>
          <w:rFonts w:eastAsia="Tahoma"/>
          <w:color w:val="000000"/>
          <w:sz w:val="30"/>
          <w:szCs w:val="30"/>
          <w:lang w:bidi="ru-RU"/>
        </w:rPr>
        <w:t> – </w:t>
      </w:r>
      <w:r w:rsidRPr="00B21A5E">
        <w:rPr>
          <w:rFonts w:eastAsia="Tahoma"/>
          <w:color w:val="000000"/>
          <w:sz w:val="30"/>
          <w:szCs w:val="30"/>
          <w:lang w:bidi="ru-RU"/>
        </w:rPr>
        <w:t xml:space="preserve">учебная программа) </w:t>
      </w:r>
      <w:r w:rsidR="00787227" w:rsidRPr="00B21A5E">
        <w:rPr>
          <w:rFonts w:eastAsia="Tahoma"/>
          <w:color w:val="000000"/>
          <w:sz w:val="30"/>
          <w:szCs w:val="30"/>
          <w:lang w:bidi="ru-RU"/>
        </w:rPr>
        <w:t xml:space="preserve">предусматривает </w:t>
      </w:r>
      <w:r w:rsidRPr="00B21A5E">
        <w:rPr>
          <w:rFonts w:eastAsia="Tahoma"/>
          <w:color w:val="000000"/>
          <w:sz w:val="30"/>
          <w:szCs w:val="30"/>
          <w:lang w:bidi="ru-RU"/>
        </w:rPr>
        <w:t>отработку способов обработки овощей, рыбы, мяса</w:t>
      </w:r>
      <w:r w:rsidR="00787227" w:rsidRPr="00B21A5E">
        <w:rPr>
          <w:rFonts w:eastAsia="Tahoma"/>
          <w:color w:val="000000"/>
          <w:sz w:val="30"/>
          <w:szCs w:val="30"/>
          <w:lang w:bidi="ru-RU"/>
        </w:rPr>
        <w:t>,</w:t>
      </w:r>
      <w:r w:rsidRPr="00B21A5E">
        <w:rPr>
          <w:rFonts w:eastAsia="Tahoma"/>
          <w:color w:val="000000"/>
          <w:sz w:val="30"/>
          <w:szCs w:val="30"/>
          <w:lang w:bidi="ru-RU"/>
        </w:rPr>
        <w:t xml:space="preserve"> </w:t>
      </w:r>
      <w:r w:rsidR="00787227" w:rsidRPr="00B21A5E">
        <w:rPr>
          <w:rFonts w:eastAsia="Tahoma"/>
          <w:color w:val="000000"/>
          <w:sz w:val="30"/>
          <w:szCs w:val="30"/>
          <w:lang w:bidi="ru-RU"/>
        </w:rPr>
        <w:t>оформления</w:t>
      </w:r>
      <w:r w:rsidRPr="00B21A5E">
        <w:rPr>
          <w:rFonts w:eastAsia="Tahoma"/>
          <w:color w:val="000000"/>
          <w:sz w:val="30"/>
          <w:szCs w:val="30"/>
          <w:lang w:bidi="ru-RU"/>
        </w:rPr>
        <w:t xml:space="preserve"> различных форм нарезки, способов тепловой обработки, технологий приготовления различных полуфабрикатов, технологических процессов приготовления блюд, напитков и кулинарных изделий на оборудова</w:t>
      </w:r>
      <w:r w:rsidR="00F53954" w:rsidRPr="00B21A5E">
        <w:rPr>
          <w:rFonts w:eastAsia="Tahoma"/>
          <w:color w:val="000000"/>
          <w:sz w:val="30"/>
          <w:szCs w:val="30"/>
          <w:lang w:bidi="ru-RU"/>
        </w:rPr>
        <w:t>нии, применяемом в организациях - </w:t>
      </w:r>
      <w:r w:rsidRPr="00B21A5E">
        <w:rPr>
          <w:rFonts w:eastAsia="Tahoma"/>
          <w:color w:val="000000"/>
          <w:sz w:val="30"/>
          <w:szCs w:val="30"/>
          <w:lang w:bidi="ru-RU"/>
        </w:rPr>
        <w:t>заказчик</w:t>
      </w:r>
      <w:r w:rsidR="00452C77" w:rsidRPr="00B21A5E">
        <w:rPr>
          <w:rFonts w:eastAsia="Tahoma"/>
          <w:color w:val="000000"/>
          <w:sz w:val="30"/>
          <w:szCs w:val="30"/>
          <w:lang w:bidi="ru-RU"/>
        </w:rPr>
        <w:t>ах</w:t>
      </w:r>
      <w:r w:rsidRPr="00B21A5E">
        <w:rPr>
          <w:rFonts w:eastAsia="Tahoma"/>
          <w:color w:val="000000"/>
          <w:sz w:val="30"/>
          <w:szCs w:val="30"/>
          <w:lang w:bidi="ru-RU"/>
        </w:rPr>
        <w:t xml:space="preserve"> кадров</w:t>
      </w:r>
      <w:r w:rsidRPr="00B21A5E">
        <w:rPr>
          <w:rFonts w:eastAsia="Calibri"/>
          <w:color w:val="000000"/>
          <w:sz w:val="30"/>
          <w:szCs w:val="30"/>
          <w:lang w:eastAsia="en-US" w:bidi="ru-RU"/>
        </w:rPr>
        <w:t xml:space="preserve"> ОАО </w:t>
      </w:r>
      <w:r w:rsidRPr="00B21A5E">
        <w:rPr>
          <w:rFonts w:eastAsia="Calibri"/>
          <w:iCs/>
          <w:color w:val="000000"/>
          <w:sz w:val="30"/>
          <w:szCs w:val="30"/>
          <w:lang w:eastAsia="en-US" w:bidi="ru-RU"/>
        </w:rPr>
        <w:t>«Орша-Сервис», ОАО «Санта-Ритейл»</w:t>
      </w:r>
      <w:r w:rsidRPr="00B21A5E">
        <w:rPr>
          <w:rFonts w:eastAsia="Calibri"/>
          <w:iCs/>
          <w:color w:val="000000"/>
          <w:sz w:val="30"/>
          <w:szCs w:val="30"/>
          <w:lang w:bidi="ru-RU"/>
        </w:rPr>
        <w:t xml:space="preserve">, «ОАО «Оршанский </w:t>
      </w:r>
      <w:r w:rsidR="00900F34" w:rsidRPr="00B21A5E">
        <w:rPr>
          <w:rFonts w:eastAsia="Calibri"/>
          <w:iCs/>
          <w:color w:val="000000"/>
          <w:sz w:val="30"/>
          <w:szCs w:val="30"/>
          <w:lang w:bidi="ru-RU"/>
        </w:rPr>
        <w:t xml:space="preserve">мясоконсервный </w:t>
      </w:r>
      <w:r w:rsidRPr="00B21A5E">
        <w:rPr>
          <w:rFonts w:eastAsia="Calibri"/>
          <w:iCs/>
          <w:color w:val="000000"/>
          <w:sz w:val="30"/>
          <w:szCs w:val="30"/>
          <w:lang w:bidi="ru-RU"/>
        </w:rPr>
        <w:t>комбинат».</w:t>
      </w:r>
    </w:p>
    <w:p w14:paraId="63E69B42" w14:textId="77777777" w:rsidR="001D726F" w:rsidRPr="00B21A5E" w:rsidRDefault="001D726F" w:rsidP="00B21A5E">
      <w:pPr>
        <w:widowControl w:val="0"/>
        <w:tabs>
          <w:tab w:val="left" w:pos="540"/>
        </w:tabs>
        <w:suppressAutoHyphens/>
        <w:ind w:left="57" w:right="57" w:firstLine="709"/>
        <w:jc w:val="both"/>
        <w:rPr>
          <w:rFonts w:eastAsia="Calibri"/>
          <w:color w:val="000000"/>
          <w:sz w:val="30"/>
          <w:szCs w:val="30"/>
          <w:lang w:eastAsia="en-US" w:bidi="ru-RU"/>
        </w:rPr>
      </w:pPr>
      <w:r w:rsidRPr="00B21A5E">
        <w:rPr>
          <w:rFonts w:eastAsia="Tahoma"/>
          <w:color w:val="000000"/>
          <w:spacing w:val="-2"/>
          <w:sz w:val="30"/>
          <w:szCs w:val="30"/>
          <w:lang w:eastAsia="en-US" w:bidi="ru-RU"/>
        </w:rPr>
        <w:t xml:space="preserve">В процессе преподавания учебного предмета </w:t>
      </w:r>
      <w:r w:rsidRPr="00B21A5E">
        <w:rPr>
          <w:rFonts w:eastAsia="Tahoma"/>
          <w:color w:val="000000"/>
          <w:sz w:val="30"/>
          <w:szCs w:val="30"/>
          <w:lang w:eastAsia="en-US" w:bidi="ru-RU"/>
        </w:rPr>
        <w:t xml:space="preserve">«Производственное обучение»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 как </w:t>
      </w:r>
      <w:r w:rsidR="00CA74DD" w:rsidRPr="00B21A5E">
        <w:rPr>
          <w:rFonts w:eastAsia="Tahoma"/>
          <w:color w:val="000000"/>
          <w:sz w:val="30"/>
          <w:szCs w:val="30"/>
          <w:lang w:eastAsia="en-US" w:bidi="ru-RU"/>
        </w:rPr>
        <w:t xml:space="preserve">«Охрана труда», «Основы экономики и предпринимательской деятельности», «Деловые коммуникации», </w:t>
      </w:r>
      <w:r w:rsidRPr="00B21A5E">
        <w:rPr>
          <w:rFonts w:eastAsia="Calibri"/>
          <w:color w:val="000000"/>
          <w:sz w:val="30"/>
          <w:szCs w:val="30"/>
          <w:lang w:eastAsia="en-US" w:bidi="ru-RU"/>
        </w:rPr>
        <w:t>«Специальная технология», «Товароведение пищевых продуктов», «Основы физиологии питания санитарии и гигиены», «Оборудование объектов общественного питания», «Калькуляция и учёт»</w:t>
      </w:r>
      <w:r w:rsidR="00787227" w:rsidRPr="00B21A5E">
        <w:rPr>
          <w:rFonts w:eastAsia="Calibri"/>
          <w:color w:val="000000"/>
          <w:sz w:val="30"/>
          <w:szCs w:val="30"/>
          <w:lang w:eastAsia="en-US" w:bidi="ru-RU"/>
        </w:rPr>
        <w:t>, «Прикладная информатика»</w:t>
      </w:r>
      <w:r w:rsidRPr="00B21A5E">
        <w:rPr>
          <w:rFonts w:eastAsia="Calibri"/>
          <w:color w:val="000000"/>
          <w:sz w:val="30"/>
          <w:szCs w:val="30"/>
          <w:lang w:eastAsia="en-US" w:bidi="ru-RU"/>
        </w:rPr>
        <w:t>.</w:t>
      </w:r>
    </w:p>
    <w:p w14:paraId="20DF0FF7" w14:textId="77777777" w:rsidR="00CA74DD" w:rsidRPr="00B21A5E" w:rsidRDefault="00CA74DD" w:rsidP="00B21A5E">
      <w:pPr>
        <w:ind w:left="57" w:right="57" w:firstLine="709"/>
        <w:jc w:val="both"/>
        <w:rPr>
          <w:sz w:val="30"/>
          <w:szCs w:val="30"/>
        </w:rPr>
      </w:pPr>
      <w:r w:rsidRPr="00B21A5E">
        <w:rPr>
          <w:sz w:val="30"/>
          <w:szCs w:val="30"/>
        </w:rPr>
        <w:t>В ходе изложения программного учебного материала следует руководствоваться актами законодательства, регламентирующими область профессиональной деятельности, соблюдать единство терминологии и обозначений, обеспечивать формирование универсальных, профессио</w:t>
      </w:r>
      <w:r w:rsidR="008E35CA" w:rsidRPr="00B21A5E">
        <w:rPr>
          <w:sz w:val="30"/>
          <w:szCs w:val="30"/>
        </w:rPr>
        <w:t>нальных компетенций, установленных в образовательном стандарте по соответствующей специальности.</w:t>
      </w:r>
    </w:p>
    <w:p w14:paraId="28743A2B" w14:textId="77777777" w:rsidR="001D726F" w:rsidRPr="00B21A5E" w:rsidRDefault="001D726F" w:rsidP="00B21A5E">
      <w:pPr>
        <w:widowControl w:val="0"/>
        <w:suppressAutoHyphens/>
        <w:ind w:left="57" w:right="57" w:firstLine="709"/>
        <w:jc w:val="both"/>
        <w:rPr>
          <w:rFonts w:eastAsia="Tahoma"/>
          <w:color w:val="000000"/>
          <w:sz w:val="30"/>
          <w:szCs w:val="30"/>
          <w:lang w:eastAsia="en-US" w:bidi="ru-RU"/>
        </w:rPr>
      </w:pPr>
      <w:r w:rsidRPr="00B21A5E">
        <w:rPr>
          <w:rFonts w:eastAsia="Tahoma"/>
          <w:color w:val="000000"/>
          <w:sz w:val="30"/>
          <w:szCs w:val="30"/>
          <w:lang w:bidi="ru-RU"/>
        </w:rPr>
        <w:t>В результате изучения учебного предмета «Производственное обучение» учащиеся должны:</w:t>
      </w:r>
    </w:p>
    <w:p w14:paraId="0DE84962" w14:textId="77777777" w:rsidR="009D10BB" w:rsidRPr="00B21A5E" w:rsidRDefault="001D726F" w:rsidP="00B21A5E">
      <w:pPr>
        <w:widowControl w:val="0"/>
        <w:suppressAutoHyphens/>
        <w:ind w:left="57" w:right="57" w:firstLine="709"/>
        <w:jc w:val="both"/>
        <w:rPr>
          <w:rFonts w:eastAsia="Calibri"/>
          <w:i/>
          <w:color w:val="000000"/>
          <w:sz w:val="30"/>
          <w:szCs w:val="30"/>
          <w:lang w:eastAsia="en-US" w:bidi="ru-RU"/>
        </w:rPr>
      </w:pPr>
      <w:r w:rsidRPr="00B21A5E">
        <w:rPr>
          <w:rFonts w:eastAsia="Calibri"/>
          <w:i/>
          <w:color w:val="000000"/>
          <w:sz w:val="30"/>
          <w:szCs w:val="30"/>
          <w:lang w:eastAsia="en-US" w:bidi="ru-RU"/>
        </w:rPr>
        <w:t xml:space="preserve">уметь: </w:t>
      </w:r>
    </w:p>
    <w:p w14:paraId="2353EC33" w14:textId="77777777" w:rsidR="009D10BB" w:rsidRPr="00B21A5E" w:rsidRDefault="009D10BB" w:rsidP="00B21A5E">
      <w:pPr>
        <w:widowControl w:val="0"/>
        <w:ind w:left="57" w:right="57" w:firstLine="709"/>
        <w:jc w:val="both"/>
        <w:rPr>
          <w:rFonts w:eastAsia="Calibri"/>
          <w:color w:val="000000"/>
          <w:sz w:val="30"/>
          <w:szCs w:val="30"/>
          <w:lang w:eastAsia="en-US" w:bidi="ru-RU"/>
        </w:rPr>
      </w:pPr>
      <w:bookmarkStart w:id="0" w:name="_Hlk111988379"/>
      <w:r w:rsidRPr="00B21A5E">
        <w:rPr>
          <w:rFonts w:eastAsia="Calibri"/>
          <w:color w:val="000000"/>
          <w:sz w:val="30"/>
          <w:szCs w:val="30"/>
          <w:lang w:eastAsia="en-US" w:bidi="ru-RU"/>
        </w:rPr>
        <w:t>приготавливать холодные и горячие блюда и закуски, полуфабрикаты, кулинарную продукцию, десерты в соответствии с рецептурой;</w:t>
      </w:r>
    </w:p>
    <w:p w14:paraId="659931D3" w14:textId="77777777" w:rsidR="009D10BB" w:rsidRPr="00B21A5E" w:rsidRDefault="009D10BB" w:rsidP="00B21A5E">
      <w:pPr>
        <w:widowControl w:val="0"/>
        <w:ind w:left="57" w:right="57" w:firstLine="709"/>
        <w:jc w:val="both"/>
        <w:rPr>
          <w:rFonts w:eastAsia="Calibri"/>
          <w:color w:val="000000"/>
          <w:sz w:val="30"/>
          <w:szCs w:val="30"/>
          <w:lang w:eastAsia="en-US" w:bidi="ru-RU"/>
        </w:rPr>
      </w:pPr>
      <w:r w:rsidRPr="00B21A5E">
        <w:rPr>
          <w:rFonts w:eastAsia="Calibri"/>
          <w:color w:val="000000"/>
          <w:sz w:val="30"/>
          <w:szCs w:val="30"/>
          <w:lang w:eastAsia="en-US" w:bidi="ru-RU"/>
        </w:rPr>
        <w:t xml:space="preserve">оформлять закуски, блюда, десерты с учетом современных требований; </w:t>
      </w:r>
    </w:p>
    <w:p w14:paraId="41194890" w14:textId="77777777" w:rsidR="009D10BB" w:rsidRPr="00B21A5E" w:rsidRDefault="009D10BB" w:rsidP="00B21A5E">
      <w:pPr>
        <w:widowControl w:val="0"/>
        <w:ind w:left="57" w:right="57" w:firstLine="709"/>
        <w:jc w:val="both"/>
        <w:rPr>
          <w:rFonts w:eastAsia="Calibri"/>
          <w:color w:val="000000"/>
          <w:sz w:val="30"/>
          <w:szCs w:val="30"/>
          <w:lang w:eastAsia="en-US" w:bidi="ru-RU"/>
        </w:rPr>
      </w:pPr>
      <w:r w:rsidRPr="00B21A5E">
        <w:rPr>
          <w:rFonts w:eastAsia="Calibri"/>
          <w:color w:val="000000"/>
          <w:sz w:val="30"/>
          <w:szCs w:val="30"/>
          <w:lang w:eastAsia="en-US" w:bidi="ru-RU"/>
        </w:rPr>
        <w:t xml:space="preserve">выполнять расчет пищевых продуктов, выход полуфабрикатов и готовой продукции; </w:t>
      </w:r>
    </w:p>
    <w:p w14:paraId="02019F26" w14:textId="77777777" w:rsidR="009D10BB" w:rsidRPr="00B21A5E" w:rsidRDefault="009D10BB" w:rsidP="00B21A5E">
      <w:pPr>
        <w:widowControl w:val="0"/>
        <w:ind w:left="57" w:right="57" w:firstLine="709"/>
        <w:jc w:val="both"/>
        <w:rPr>
          <w:rFonts w:eastAsia="Calibri"/>
          <w:color w:val="000000"/>
          <w:sz w:val="30"/>
          <w:szCs w:val="30"/>
          <w:lang w:eastAsia="en-US" w:bidi="ru-RU"/>
        </w:rPr>
      </w:pPr>
      <w:r w:rsidRPr="00B21A5E">
        <w:rPr>
          <w:rFonts w:eastAsia="Calibri"/>
          <w:color w:val="000000"/>
          <w:sz w:val="30"/>
          <w:szCs w:val="30"/>
          <w:lang w:eastAsia="en-US" w:bidi="ru-RU"/>
        </w:rPr>
        <w:t>предоставлять услуги питания в специализированных объектах общественного питания с учетом особенностей национальных кухонь;</w:t>
      </w:r>
    </w:p>
    <w:p w14:paraId="13431853" w14:textId="77777777" w:rsidR="009D10BB" w:rsidRPr="00B21A5E" w:rsidRDefault="009D10BB" w:rsidP="00B21A5E">
      <w:pPr>
        <w:widowControl w:val="0"/>
        <w:ind w:left="57" w:right="57" w:firstLine="709"/>
        <w:jc w:val="both"/>
        <w:rPr>
          <w:rFonts w:eastAsia="Calibri"/>
          <w:color w:val="000000"/>
          <w:sz w:val="30"/>
          <w:szCs w:val="30"/>
          <w:lang w:eastAsia="en-US" w:bidi="ru-RU"/>
        </w:rPr>
      </w:pPr>
      <w:r w:rsidRPr="00B21A5E">
        <w:rPr>
          <w:rFonts w:eastAsia="Calibri"/>
          <w:color w:val="000000"/>
          <w:sz w:val="30"/>
          <w:szCs w:val="30"/>
          <w:lang w:eastAsia="en-US" w:bidi="ru-RU"/>
        </w:rPr>
        <w:t>выполнять основные требования технологических процессов обработки сырья и полуфабрикатов при производстве продукции общественного питания;</w:t>
      </w:r>
    </w:p>
    <w:p w14:paraId="1008DF61" w14:textId="77777777" w:rsidR="009D10BB" w:rsidRPr="00B21A5E" w:rsidRDefault="009D10BB" w:rsidP="00B21A5E">
      <w:pPr>
        <w:widowControl w:val="0"/>
        <w:ind w:left="57" w:right="57" w:firstLine="709"/>
        <w:jc w:val="both"/>
        <w:rPr>
          <w:rFonts w:eastAsia="Calibri"/>
          <w:color w:val="000000"/>
          <w:sz w:val="30"/>
          <w:szCs w:val="30"/>
          <w:lang w:eastAsia="en-US" w:bidi="ru-RU"/>
        </w:rPr>
      </w:pPr>
      <w:r w:rsidRPr="00B21A5E">
        <w:rPr>
          <w:rFonts w:eastAsia="Calibri"/>
          <w:color w:val="000000"/>
          <w:sz w:val="30"/>
          <w:szCs w:val="30"/>
          <w:lang w:eastAsia="en-US" w:bidi="ru-RU"/>
        </w:rPr>
        <w:t>применять торгово-технологическое оборудование, инструменты, инвентарь, столовую посуду;</w:t>
      </w:r>
    </w:p>
    <w:p w14:paraId="3F6E51B2" w14:textId="77777777" w:rsidR="00F104EA" w:rsidRPr="00B21A5E" w:rsidRDefault="009D10BB" w:rsidP="00B21A5E">
      <w:pPr>
        <w:widowControl w:val="0"/>
        <w:ind w:left="57" w:right="57" w:firstLine="709"/>
        <w:jc w:val="both"/>
        <w:rPr>
          <w:rFonts w:eastAsia="Calibri"/>
          <w:color w:val="000000"/>
          <w:sz w:val="30"/>
          <w:szCs w:val="30"/>
          <w:lang w:eastAsia="en-US" w:bidi="ru-RU"/>
        </w:rPr>
      </w:pPr>
      <w:r w:rsidRPr="00B21A5E">
        <w:rPr>
          <w:rFonts w:eastAsia="Calibri"/>
          <w:color w:val="000000"/>
          <w:sz w:val="30"/>
          <w:szCs w:val="30"/>
          <w:lang w:eastAsia="en-US" w:bidi="ru-RU"/>
        </w:rPr>
        <w:t>определять качество сырья и готовой продукции по органолепти</w:t>
      </w:r>
      <w:r w:rsidRPr="00B21A5E">
        <w:rPr>
          <w:rFonts w:eastAsia="Calibri"/>
          <w:color w:val="000000"/>
          <w:sz w:val="30"/>
          <w:szCs w:val="30"/>
          <w:lang w:eastAsia="en-US" w:bidi="ru-RU"/>
        </w:rPr>
        <w:lastRenderedPageBreak/>
        <w:t>ческим показателям; контролировать качество выполняемых работ; рационально организовывать рабочее место.</w:t>
      </w:r>
    </w:p>
    <w:bookmarkEnd w:id="0"/>
    <w:p w14:paraId="0641021E" w14:textId="77777777" w:rsidR="00F104EA" w:rsidRPr="00B21A5E" w:rsidRDefault="00F104EA" w:rsidP="00B21A5E">
      <w:pPr>
        <w:widowControl w:val="0"/>
        <w:suppressAutoHyphens/>
        <w:ind w:left="57" w:right="57" w:firstLine="709"/>
        <w:jc w:val="both"/>
        <w:rPr>
          <w:rFonts w:eastAsia="Tahoma"/>
          <w:color w:val="000000"/>
          <w:sz w:val="30"/>
          <w:szCs w:val="30"/>
          <w:lang w:bidi="ru-RU"/>
        </w:rPr>
      </w:pPr>
      <w:r w:rsidRPr="00B21A5E">
        <w:rPr>
          <w:rFonts w:eastAsia="Tahoma"/>
          <w:color w:val="000000"/>
          <w:sz w:val="30"/>
          <w:szCs w:val="30"/>
          <w:lang w:bidi="ru-RU"/>
        </w:rPr>
        <w:t xml:space="preserve">В целях контроля усвоения программного учебного материала предусмотрено проведение проверочных работ по итогам полугодия. </w:t>
      </w:r>
      <w:bookmarkStart w:id="1" w:name="_Hlk111988325"/>
    </w:p>
    <w:p w14:paraId="06FAF452" w14:textId="77777777" w:rsidR="00F104EA" w:rsidRPr="00B21A5E" w:rsidRDefault="00F104EA" w:rsidP="00B21A5E">
      <w:pPr>
        <w:widowControl w:val="0"/>
        <w:suppressAutoHyphens/>
        <w:ind w:left="57" w:right="57" w:firstLine="709"/>
        <w:jc w:val="both"/>
        <w:rPr>
          <w:rFonts w:eastAsia="Tahoma"/>
          <w:color w:val="000000"/>
          <w:sz w:val="30"/>
          <w:szCs w:val="30"/>
          <w:lang w:bidi="ru-RU"/>
        </w:rPr>
      </w:pPr>
      <w:r w:rsidRPr="00B21A5E">
        <w:rPr>
          <w:rFonts w:eastAsia="Tahoma"/>
          <w:color w:val="000000"/>
          <w:sz w:val="30"/>
          <w:szCs w:val="30"/>
          <w:lang w:bidi="ru-RU"/>
        </w:rPr>
        <w:t>Учебной программой определены цели обучения, спрогнозированы результаты их достижения в соответствии с уровнями усвоения учебного материала.</w:t>
      </w:r>
    </w:p>
    <w:bookmarkEnd w:id="1"/>
    <w:p w14:paraId="647BA2D6" w14:textId="77777777" w:rsidR="008E35CA" w:rsidRPr="00B21A5E" w:rsidRDefault="00F104EA" w:rsidP="00B21A5E">
      <w:pPr>
        <w:widowControl w:val="0"/>
        <w:ind w:firstLine="709"/>
        <w:jc w:val="both"/>
        <w:rPr>
          <w:i/>
          <w:sz w:val="30"/>
          <w:szCs w:val="30"/>
          <w:lang w:eastAsia="en-US"/>
        </w:rPr>
      </w:pPr>
      <w:r w:rsidRPr="00B21A5E">
        <w:rPr>
          <w:i/>
          <w:sz w:val="30"/>
          <w:szCs w:val="30"/>
          <w:lang w:eastAsia="en-US"/>
        </w:rPr>
        <w:t xml:space="preserve"> </w:t>
      </w:r>
      <w:r w:rsidR="008E35CA" w:rsidRPr="00B21A5E">
        <w:rPr>
          <w:i/>
          <w:sz w:val="30"/>
          <w:szCs w:val="30"/>
          <w:lang w:eastAsia="en-US"/>
        </w:rPr>
        <w:t xml:space="preserve">«Производственная практика» разработана с учетом потребностей и специфики организаций – заказчиков кадров: </w:t>
      </w:r>
      <w:bookmarkStart w:id="2" w:name="_Hlk146019027"/>
      <w:r w:rsidR="008E35CA" w:rsidRPr="00B21A5E">
        <w:rPr>
          <w:i/>
          <w:sz w:val="30"/>
          <w:szCs w:val="30"/>
          <w:lang w:eastAsia="en-US"/>
        </w:rPr>
        <w:t xml:space="preserve">                                        </w:t>
      </w:r>
      <w:r w:rsidR="008E35CA" w:rsidRPr="00B21A5E">
        <w:rPr>
          <w:rFonts w:eastAsia="Calibri"/>
          <w:i/>
          <w:sz w:val="30"/>
          <w:szCs w:val="30"/>
          <w:lang w:eastAsia="en-US"/>
        </w:rPr>
        <w:t xml:space="preserve">ОАО «Орша-Сервис», ОАО «Санта-Ритейл», </w:t>
      </w:r>
      <w:bookmarkEnd w:id="2"/>
      <w:r w:rsidR="008E35CA" w:rsidRPr="00B21A5E">
        <w:rPr>
          <w:rFonts w:eastAsia="Calibri"/>
          <w:i/>
          <w:sz w:val="30"/>
          <w:szCs w:val="30"/>
          <w:lang w:eastAsia="en-US"/>
        </w:rPr>
        <w:t xml:space="preserve">«ОАО «Оршанский мясоконсервный комбинат», </w:t>
      </w:r>
      <w:r w:rsidR="008E35CA" w:rsidRPr="00B21A5E">
        <w:rPr>
          <w:i/>
          <w:sz w:val="30"/>
          <w:szCs w:val="30"/>
          <w:lang w:eastAsia="en-US"/>
        </w:rPr>
        <w:t>конкретных условий и особенностей деятельности учреждения образования. Содержание сформировано с указанием учебно-производственных работ с учетом требований образовательного стандарта по специальности</w:t>
      </w:r>
      <w:r w:rsidR="008E35CA" w:rsidRPr="00B21A5E">
        <w:rPr>
          <w:b/>
          <w:bCs/>
          <w:i/>
          <w:color w:val="000000"/>
          <w:sz w:val="30"/>
          <w:szCs w:val="30"/>
          <w:shd w:val="clear" w:color="auto" w:fill="FFFFFF"/>
          <w:lang w:bidi="ru-RU"/>
        </w:rPr>
        <w:t xml:space="preserve"> </w:t>
      </w:r>
      <w:r w:rsidR="008E35CA" w:rsidRPr="00B21A5E">
        <w:rPr>
          <w:i/>
          <w:sz w:val="30"/>
          <w:szCs w:val="30"/>
          <w:lang w:eastAsia="en-US"/>
        </w:rPr>
        <w:t>4-02-0721-09 «Обслуживание и изготовление продукции в общественном питании».</w:t>
      </w:r>
    </w:p>
    <w:p w14:paraId="7622DCA8" w14:textId="77777777" w:rsidR="008E35CA" w:rsidRPr="00B21A5E" w:rsidRDefault="008E35CA" w:rsidP="00B21A5E">
      <w:pPr>
        <w:widowControl w:val="0"/>
        <w:ind w:firstLine="709"/>
        <w:jc w:val="both"/>
        <w:rPr>
          <w:rFonts w:eastAsia="Calibri"/>
          <w:i/>
          <w:color w:val="000000"/>
          <w:sz w:val="30"/>
          <w:szCs w:val="30"/>
          <w:lang w:eastAsia="en-US" w:bidi="ru-RU"/>
        </w:rPr>
      </w:pPr>
      <w:r w:rsidRPr="00B21A5E">
        <w:rPr>
          <w:rFonts w:eastAsia="Calibri"/>
          <w:i/>
          <w:color w:val="000000"/>
          <w:sz w:val="30"/>
          <w:szCs w:val="30"/>
          <w:lang w:eastAsia="en-US" w:bidi="ru-RU"/>
        </w:rPr>
        <w:t>Основными задачами производственной практики являются:</w:t>
      </w:r>
    </w:p>
    <w:p w14:paraId="32780EF8" w14:textId="77777777" w:rsidR="008E35CA" w:rsidRPr="00B21A5E" w:rsidRDefault="008E35CA" w:rsidP="00B21A5E">
      <w:pPr>
        <w:widowControl w:val="0"/>
        <w:ind w:firstLine="709"/>
        <w:jc w:val="both"/>
        <w:rPr>
          <w:rFonts w:eastAsia="Calibri"/>
          <w:i/>
          <w:color w:val="000000"/>
          <w:sz w:val="30"/>
          <w:szCs w:val="30"/>
          <w:lang w:eastAsia="en-US" w:bidi="ru-RU"/>
        </w:rPr>
      </w:pPr>
      <w:r w:rsidRPr="00B21A5E">
        <w:rPr>
          <w:rFonts w:eastAsia="Calibri"/>
          <w:i/>
          <w:color w:val="000000"/>
          <w:sz w:val="30"/>
          <w:szCs w:val="30"/>
          <w:lang w:eastAsia="en-US" w:bidi="ru-RU"/>
        </w:rPr>
        <w:t xml:space="preserve">адаптация учащихся в конкретных рабочих местах; </w:t>
      </w:r>
    </w:p>
    <w:p w14:paraId="42E31656" w14:textId="77777777" w:rsidR="008E35CA" w:rsidRPr="00B21A5E" w:rsidRDefault="008E35CA" w:rsidP="00B21A5E">
      <w:pPr>
        <w:widowControl w:val="0"/>
        <w:ind w:firstLine="709"/>
        <w:jc w:val="both"/>
        <w:rPr>
          <w:rFonts w:eastAsia="Calibri"/>
          <w:i/>
          <w:color w:val="000000"/>
          <w:sz w:val="30"/>
          <w:szCs w:val="30"/>
          <w:lang w:bidi="ru-RU"/>
        </w:rPr>
      </w:pPr>
      <w:r w:rsidRPr="00B21A5E">
        <w:rPr>
          <w:rFonts w:eastAsia="Calibri"/>
          <w:i/>
          <w:color w:val="000000"/>
          <w:sz w:val="30"/>
          <w:szCs w:val="30"/>
          <w:lang w:bidi="ru-RU"/>
        </w:rPr>
        <w:t>воспитание у учащихся сознательной дисциплины и добросовестного отношения к труду, взаимопомощи, уважения к традициям организаций и стремления преумножать их;</w:t>
      </w:r>
    </w:p>
    <w:p w14:paraId="1CDCBDB5" w14:textId="77777777" w:rsidR="008E35CA" w:rsidRPr="00B21A5E" w:rsidRDefault="008E35CA" w:rsidP="00B21A5E">
      <w:pPr>
        <w:widowControl w:val="0"/>
        <w:ind w:firstLine="709"/>
        <w:jc w:val="both"/>
        <w:rPr>
          <w:rFonts w:eastAsia="Calibri"/>
          <w:i/>
          <w:sz w:val="30"/>
          <w:szCs w:val="30"/>
          <w:lang w:eastAsia="en-US" w:bidi="ru-RU"/>
        </w:rPr>
      </w:pPr>
      <w:r w:rsidRPr="00B21A5E">
        <w:rPr>
          <w:rFonts w:eastAsia="Calibri"/>
          <w:i/>
          <w:color w:val="000000"/>
          <w:sz w:val="30"/>
          <w:szCs w:val="30"/>
          <w:lang w:bidi="ru-RU"/>
        </w:rPr>
        <w:t xml:space="preserve">закрепление и </w:t>
      </w:r>
      <w:r w:rsidRPr="00B21A5E">
        <w:rPr>
          <w:rFonts w:eastAsia="Calibri"/>
          <w:i/>
          <w:sz w:val="30"/>
          <w:szCs w:val="30"/>
          <w:lang w:bidi="ru-RU"/>
        </w:rPr>
        <w:t xml:space="preserve">развитие знаний и умений, навыков, приобретённых в курсе теоретического и производственного обучения </w:t>
      </w:r>
      <w:r w:rsidRPr="00B21A5E">
        <w:rPr>
          <w:rFonts w:eastAsia="Calibri"/>
          <w:i/>
          <w:sz w:val="30"/>
          <w:szCs w:val="30"/>
          <w:lang w:eastAsia="en-US" w:bidi="ru-RU"/>
        </w:rPr>
        <w:t>по квалификации «Повар» 4 разряда</w:t>
      </w:r>
      <w:r w:rsidRPr="00B21A5E">
        <w:rPr>
          <w:rFonts w:eastAsia="Tahoma"/>
          <w:i/>
          <w:sz w:val="30"/>
          <w:szCs w:val="30"/>
          <w:lang w:bidi="ru-RU"/>
        </w:rPr>
        <w:t>;</w:t>
      </w:r>
    </w:p>
    <w:p w14:paraId="5B6681C6" w14:textId="77777777" w:rsidR="008E35CA" w:rsidRPr="00B21A5E" w:rsidRDefault="008E35CA" w:rsidP="00B21A5E">
      <w:pPr>
        <w:widowControl w:val="0"/>
        <w:ind w:firstLine="709"/>
        <w:jc w:val="both"/>
        <w:rPr>
          <w:rFonts w:eastAsia="Calibri"/>
          <w:i/>
          <w:color w:val="000000"/>
          <w:sz w:val="30"/>
          <w:szCs w:val="30"/>
          <w:lang w:eastAsia="en-US" w:bidi="ru-RU"/>
        </w:rPr>
      </w:pPr>
      <w:r w:rsidRPr="00B21A5E">
        <w:rPr>
          <w:rFonts w:eastAsia="Tahoma"/>
          <w:i/>
          <w:color w:val="000000"/>
          <w:sz w:val="30"/>
          <w:szCs w:val="30"/>
          <w:lang w:bidi="ru-RU"/>
        </w:rPr>
        <w:t>применение полученных знаний, умений и навыков в условиях производства, в соответствии с должностными обязанностями по квалификации «Повара» 4 разряда;</w:t>
      </w:r>
    </w:p>
    <w:p w14:paraId="068D6B8A" w14:textId="77777777" w:rsidR="008E35CA" w:rsidRPr="00B21A5E" w:rsidRDefault="008E35CA" w:rsidP="00B21A5E">
      <w:pPr>
        <w:widowControl w:val="0"/>
        <w:tabs>
          <w:tab w:val="left" w:pos="0"/>
        </w:tabs>
        <w:ind w:firstLine="709"/>
        <w:jc w:val="both"/>
        <w:rPr>
          <w:rFonts w:eastAsia="Tahoma"/>
          <w:i/>
          <w:color w:val="000000"/>
          <w:sz w:val="30"/>
          <w:szCs w:val="30"/>
          <w:lang w:bidi="ru-RU"/>
        </w:rPr>
      </w:pPr>
      <w:r w:rsidRPr="00B21A5E">
        <w:rPr>
          <w:rFonts w:eastAsia="Tahoma"/>
          <w:i/>
          <w:color w:val="000000"/>
          <w:sz w:val="30"/>
          <w:szCs w:val="30"/>
          <w:lang w:bidi="ru-RU"/>
        </w:rPr>
        <w:t>самостоятельное выполнение работ по соответствующей квалификации в соответствии с требованиями технологии и охраны труда;</w:t>
      </w:r>
    </w:p>
    <w:p w14:paraId="7A63421B" w14:textId="77777777" w:rsidR="008E35CA" w:rsidRPr="00B21A5E" w:rsidRDefault="008E35CA" w:rsidP="00B21A5E">
      <w:pPr>
        <w:widowControl w:val="0"/>
        <w:tabs>
          <w:tab w:val="left" w:pos="0"/>
        </w:tabs>
        <w:ind w:firstLine="709"/>
        <w:jc w:val="both"/>
        <w:rPr>
          <w:rFonts w:eastAsia="Tahoma"/>
          <w:i/>
          <w:color w:val="000000"/>
          <w:sz w:val="30"/>
          <w:szCs w:val="30"/>
          <w:lang w:bidi="ru-RU"/>
        </w:rPr>
      </w:pPr>
      <w:r w:rsidRPr="00B21A5E">
        <w:rPr>
          <w:rFonts w:eastAsia="Tahoma"/>
          <w:i/>
          <w:color w:val="000000"/>
          <w:sz w:val="30"/>
          <w:szCs w:val="30"/>
          <w:lang w:bidi="ru-RU"/>
        </w:rPr>
        <w:t xml:space="preserve">приобретение устойчивых навыков работы на современном оборудовании, применяемом в организациях - заказчиках кадров:                   </w:t>
      </w:r>
      <w:r w:rsidRPr="00B21A5E">
        <w:rPr>
          <w:rFonts w:eastAsia="Calibri"/>
          <w:i/>
          <w:color w:val="000000"/>
          <w:sz w:val="30"/>
          <w:szCs w:val="30"/>
          <w:lang w:eastAsia="en-US" w:bidi="ru-RU"/>
        </w:rPr>
        <w:t>ОАО «Орша-Сервис», ОАО «Санта-Ритейл»</w:t>
      </w:r>
      <w:r w:rsidRPr="00B21A5E">
        <w:rPr>
          <w:rFonts w:eastAsia="Calibri"/>
          <w:i/>
          <w:color w:val="000000"/>
          <w:sz w:val="30"/>
          <w:szCs w:val="30"/>
          <w:lang w:bidi="ru-RU"/>
        </w:rPr>
        <w:t>, «ОАО «Оршанский мясоконсервный комбинат»;</w:t>
      </w:r>
    </w:p>
    <w:p w14:paraId="4CEBEFC2" w14:textId="77777777" w:rsidR="008E35CA" w:rsidRPr="00B21A5E" w:rsidRDefault="008E35CA" w:rsidP="00B21A5E">
      <w:pPr>
        <w:widowControl w:val="0"/>
        <w:ind w:firstLine="709"/>
        <w:jc w:val="both"/>
        <w:rPr>
          <w:rFonts w:eastAsia="Tahoma"/>
          <w:i/>
          <w:color w:val="000000"/>
          <w:sz w:val="30"/>
          <w:szCs w:val="30"/>
          <w:lang w:bidi="ru-RU"/>
        </w:rPr>
      </w:pPr>
      <w:r w:rsidRPr="00B21A5E">
        <w:rPr>
          <w:rFonts w:eastAsia="Tahoma"/>
          <w:i/>
          <w:color w:val="000000"/>
          <w:sz w:val="30"/>
          <w:szCs w:val="30"/>
          <w:lang w:bidi="ru-RU"/>
        </w:rPr>
        <w:t>освоение новой техники, современных производственных технологий и передовых приёмов, и способов труда, применяемых в данных организациях.</w:t>
      </w:r>
    </w:p>
    <w:p w14:paraId="1259B953" w14:textId="77777777" w:rsidR="008E35CA" w:rsidRDefault="008E35CA" w:rsidP="00B21A5E">
      <w:pPr>
        <w:ind w:firstLine="709"/>
        <w:jc w:val="both"/>
        <w:rPr>
          <w:sz w:val="30"/>
          <w:szCs w:val="30"/>
        </w:rPr>
      </w:pPr>
      <w:r w:rsidRPr="00B21A5E">
        <w:rPr>
          <w:sz w:val="30"/>
          <w:szCs w:val="30"/>
        </w:rPr>
        <w:t>В учебной программе приведены критерии оценки результатов учебной деятельности учащихся, разработанные в соответствии с Правилами проведения аттестации учащихся, курсантов при освоении содержания образовательных программ профессионально-технического обра</w:t>
      </w:r>
      <w:r w:rsidR="00506704" w:rsidRPr="00B21A5E">
        <w:rPr>
          <w:sz w:val="30"/>
          <w:szCs w:val="30"/>
        </w:rPr>
        <w:t>зования и перечень</w:t>
      </w:r>
      <w:r w:rsidRPr="00B21A5E">
        <w:rPr>
          <w:sz w:val="30"/>
          <w:szCs w:val="30"/>
        </w:rPr>
        <w:t xml:space="preserve"> средств обучения, необходимый для обеспечения образовательного процесса.</w:t>
      </w:r>
    </w:p>
    <w:p w14:paraId="17276272" w14:textId="77777777" w:rsidR="001D726F" w:rsidRPr="00927375" w:rsidRDefault="001D726F" w:rsidP="00927375">
      <w:pPr>
        <w:widowControl w:val="0"/>
        <w:spacing w:after="160" w:line="259" w:lineRule="auto"/>
        <w:jc w:val="center"/>
        <w:rPr>
          <w:rFonts w:eastAsia="Calibri"/>
          <w:b/>
          <w:bCs/>
          <w:color w:val="000000"/>
          <w:sz w:val="30"/>
          <w:szCs w:val="30"/>
          <w:lang w:eastAsia="en-US" w:bidi="ru-RU"/>
        </w:rPr>
      </w:pPr>
      <w:r w:rsidRPr="001D726F">
        <w:rPr>
          <w:rFonts w:eastAsia="Calibri"/>
          <w:color w:val="000000"/>
          <w:sz w:val="30"/>
          <w:szCs w:val="30"/>
          <w:lang w:eastAsia="en-US" w:bidi="ru-RU"/>
        </w:rPr>
        <w:br w:type="page"/>
      </w:r>
      <w:bookmarkStart w:id="3" w:name="_Hlk175053773"/>
      <w:r w:rsidRPr="001D726F">
        <w:rPr>
          <w:rFonts w:eastAsia="Calibri"/>
          <w:b/>
          <w:bCs/>
          <w:color w:val="000000"/>
          <w:sz w:val="30"/>
          <w:szCs w:val="30"/>
          <w:lang w:eastAsia="en-US" w:bidi="ru-RU"/>
        </w:rPr>
        <w:lastRenderedPageBreak/>
        <w:t>ТЕМАТИЧЕСКИЙ ПЛАН</w:t>
      </w:r>
    </w:p>
    <w:tbl>
      <w:tblPr>
        <w:tblOverlap w:val="never"/>
        <w:tblW w:w="8678" w:type="dxa"/>
        <w:jc w:val="center"/>
        <w:tblLayout w:type="fixed"/>
        <w:tblCellMar>
          <w:left w:w="10" w:type="dxa"/>
          <w:right w:w="10" w:type="dxa"/>
        </w:tblCellMar>
        <w:tblLook w:val="04A0" w:firstRow="1" w:lastRow="0" w:firstColumn="1" w:lastColumn="0" w:noHBand="0" w:noVBand="1"/>
      </w:tblPr>
      <w:tblGrid>
        <w:gridCol w:w="7175"/>
        <w:gridCol w:w="1503"/>
      </w:tblGrid>
      <w:tr w:rsidR="001D726F" w:rsidRPr="007610A5" w14:paraId="67099E8A" w14:textId="77777777" w:rsidTr="006C0B9C">
        <w:trPr>
          <w:trHeight w:val="1469"/>
          <w:jc w:val="center"/>
        </w:trPr>
        <w:tc>
          <w:tcPr>
            <w:tcW w:w="7175" w:type="dxa"/>
            <w:tcBorders>
              <w:top w:val="single" w:sz="4" w:space="0" w:color="auto"/>
              <w:left w:val="single" w:sz="4" w:space="0" w:color="auto"/>
            </w:tcBorders>
            <w:shd w:val="clear" w:color="auto" w:fill="FFFFFF"/>
            <w:vAlign w:val="center"/>
          </w:tcPr>
          <w:p w14:paraId="5CF87938" w14:textId="77777777" w:rsidR="001D726F" w:rsidRPr="001D726F" w:rsidRDefault="001D726F" w:rsidP="007610A5">
            <w:pPr>
              <w:widowControl w:val="0"/>
              <w:ind w:left="57" w:right="57"/>
              <w:jc w:val="center"/>
              <w:rPr>
                <w:sz w:val="26"/>
                <w:szCs w:val="26"/>
                <w:lang w:eastAsia="en-US"/>
              </w:rPr>
            </w:pPr>
          </w:p>
          <w:p w14:paraId="434F2FF6" w14:textId="77777777" w:rsidR="001D726F" w:rsidRPr="001D726F" w:rsidRDefault="001D726F" w:rsidP="007610A5">
            <w:pPr>
              <w:widowControl w:val="0"/>
              <w:ind w:left="57" w:right="57"/>
              <w:jc w:val="center"/>
              <w:rPr>
                <w:sz w:val="26"/>
                <w:szCs w:val="26"/>
                <w:lang w:eastAsia="en-US"/>
              </w:rPr>
            </w:pPr>
          </w:p>
          <w:p w14:paraId="4FEFC94E" w14:textId="77777777" w:rsidR="001D726F" w:rsidRPr="007610A5" w:rsidRDefault="001D726F" w:rsidP="007610A5">
            <w:pPr>
              <w:widowControl w:val="0"/>
              <w:ind w:left="57" w:right="57"/>
              <w:jc w:val="center"/>
              <w:rPr>
                <w:sz w:val="26"/>
                <w:szCs w:val="26"/>
                <w:lang w:eastAsia="en-US"/>
              </w:rPr>
            </w:pPr>
            <w:r w:rsidRPr="007610A5">
              <w:rPr>
                <w:sz w:val="26"/>
                <w:szCs w:val="26"/>
                <w:lang w:eastAsia="en-US"/>
              </w:rPr>
              <w:t>Тема</w:t>
            </w:r>
          </w:p>
        </w:tc>
        <w:tc>
          <w:tcPr>
            <w:tcW w:w="1503" w:type="dxa"/>
            <w:tcBorders>
              <w:top w:val="single" w:sz="4" w:space="0" w:color="auto"/>
              <w:left w:val="single" w:sz="4" w:space="0" w:color="auto"/>
              <w:right w:val="single" w:sz="4" w:space="0" w:color="auto"/>
            </w:tcBorders>
            <w:shd w:val="clear" w:color="auto" w:fill="FFFFFF"/>
            <w:vAlign w:val="center"/>
          </w:tcPr>
          <w:p w14:paraId="3D0AA67A" w14:textId="77777777" w:rsidR="001D726F" w:rsidRPr="007610A5" w:rsidRDefault="001D726F" w:rsidP="007610A5">
            <w:pPr>
              <w:widowControl w:val="0"/>
              <w:ind w:left="57" w:right="57"/>
              <w:jc w:val="center"/>
              <w:rPr>
                <w:sz w:val="26"/>
                <w:szCs w:val="26"/>
                <w:lang w:eastAsia="en-US"/>
              </w:rPr>
            </w:pPr>
          </w:p>
          <w:p w14:paraId="5CA17ACC" w14:textId="77777777" w:rsidR="001D726F" w:rsidRPr="007610A5" w:rsidRDefault="001D726F" w:rsidP="007610A5">
            <w:pPr>
              <w:widowControl w:val="0"/>
              <w:ind w:left="57" w:right="57"/>
              <w:jc w:val="center"/>
              <w:rPr>
                <w:sz w:val="26"/>
                <w:szCs w:val="26"/>
                <w:lang w:eastAsia="en-US"/>
              </w:rPr>
            </w:pPr>
            <w:r w:rsidRPr="007610A5">
              <w:rPr>
                <w:sz w:val="26"/>
                <w:szCs w:val="26"/>
                <w:lang w:eastAsia="en-US"/>
              </w:rPr>
              <w:t>Количество учебных часов</w:t>
            </w:r>
          </w:p>
          <w:p w14:paraId="39F0D434" w14:textId="77777777" w:rsidR="001D726F" w:rsidRPr="007610A5" w:rsidRDefault="001D726F" w:rsidP="007610A5">
            <w:pPr>
              <w:widowControl w:val="0"/>
              <w:ind w:left="57" w:right="57"/>
              <w:jc w:val="center"/>
              <w:rPr>
                <w:sz w:val="26"/>
                <w:szCs w:val="26"/>
                <w:lang w:eastAsia="en-US"/>
              </w:rPr>
            </w:pPr>
          </w:p>
        </w:tc>
      </w:tr>
      <w:tr w:rsidR="001D726F" w:rsidRPr="007610A5" w14:paraId="7AC603BF" w14:textId="77777777" w:rsidTr="009D10BB">
        <w:trPr>
          <w:jc w:val="center"/>
        </w:trPr>
        <w:tc>
          <w:tcPr>
            <w:tcW w:w="7175" w:type="dxa"/>
            <w:tcBorders>
              <w:top w:val="single" w:sz="4" w:space="0" w:color="auto"/>
              <w:left w:val="single" w:sz="4" w:space="0" w:color="auto"/>
            </w:tcBorders>
            <w:shd w:val="clear" w:color="auto" w:fill="FFFFFF"/>
          </w:tcPr>
          <w:p w14:paraId="7713F131"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 xml:space="preserve">1. </w:t>
            </w:r>
            <w:r w:rsidRPr="009C5991">
              <w:rPr>
                <w:b/>
                <w:bCs/>
                <w:sz w:val="26"/>
                <w:szCs w:val="26"/>
                <w:highlight w:val="yellow"/>
                <w:lang w:eastAsia="en-US"/>
              </w:rPr>
              <w:t>Вводное занятие</w:t>
            </w:r>
            <w:r w:rsidRPr="009C5991">
              <w:rPr>
                <w:sz w:val="26"/>
                <w:szCs w:val="26"/>
                <w:highlight w:val="yellow"/>
                <w:lang w:eastAsia="en-US"/>
              </w:rPr>
              <w:t>. Охрана труда и пожарная безопасность</w:t>
            </w:r>
          </w:p>
        </w:tc>
        <w:tc>
          <w:tcPr>
            <w:tcW w:w="1503" w:type="dxa"/>
            <w:tcBorders>
              <w:top w:val="single" w:sz="4" w:space="0" w:color="auto"/>
              <w:left w:val="single" w:sz="4" w:space="0" w:color="auto"/>
              <w:right w:val="single" w:sz="4" w:space="0" w:color="auto"/>
            </w:tcBorders>
            <w:shd w:val="clear" w:color="auto" w:fill="FFFFFF"/>
          </w:tcPr>
          <w:p w14:paraId="5318D591" w14:textId="77777777" w:rsidR="001D726F" w:rsidRPr="009C5991" w:rsidRDefault="007610A5" w:rsidP="007610A5">
            <w:pPr>
              <w:widowControl w:val="0"/>
              <w:ind w:left="57" w:right="57"/>
              <w:jc w:val="center"/>
              <w:rPr>
                <w:sz w:val="26"/>
                <w:szCs w:val="26"/>
                <w:highlight w:val="yellow"/>
                <w:lang w:eastAsia="en-US"/>
              </w:rPr>
            </w:pPr>
            <w:r w:rsidRPr="009C5991">
              <w:rPr>
                <w:sz w:val="26"/>
                <w:szCs w:val="26"/>
                <w:highlight w:val="yellow"/>
                <w:lang w:eastAsia="en-US"/>
              </w:rPr>
              <w:t>6</w:t>
            </w:r>
          </w:p>
        </w:tc>
      </w:tr>
      <w:tr w:rsidR="001D726F" w:rsidRPr="007610A5" w14:paraId="6249ADB4" w14:textId="77777777" w:rsidTr="009D10BB">
        <w:trPr>
          <w:jc w:val="center"/>
        </w:trPr>
        <w:tc>
          <w:tcPr>
            <w:tcW w:w="7175" w:type="dxa"/>
            <w:tcBorders>
              <w:top w:val="single" w:sz="4" w:space="0" w:color="auto"/>
              <w:left w:val="single" w:sz="4" w:space="0" w:color="auto"/>
            </w:tcBorders>
            <w:shd w:val="clear" w:color="auto" w:fill="FFFFFF"/>
          </w:tcPr>
          <w:p w14:paraId="198AC20E"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2. Обработка овощей, плодов, грибов</w:t>
            </w:r>
          </w:p>
        </w:tc>
        <w:tc>
          <w:tcPr>
            <w:tcW w:w="1503" w:type="dxa"/>
            <w:tcBorders>
              <w:top w:val="single" w:sz="4" w:space="0" w:color="auto"/>
              <w:left w:val="single" w:sz="4" w:space="0" w:color="auto"/>
              <w:right w:val="single" w:sz="4" w:space="0" w:color="auto"/>
            </w:tcBorders>
            <w:shd w:val="clear" w:color="auto" w:fill="FFFFFF"/>
          </w:tcPr>
          <w:p w14:paraId="7B435CBD" w14:textId="77777777" w:rsidR="001D726F" w:rsidRPr="009C5991" w:rsidRDefault="00927375"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1D726F" w:rsidRPr="007610A5" w14:paraId="742AB343" w14:textId="77777777" w:rsidTr="009D10BB">
        <w:trPr>
          <w:jc w:val="center"/>
        </w:trPr>
        <w:tc>
          <w:tcPr>
            <w:tcW w:w="7175" w:type="dxa"/>
            <w:tcBorders>
              <w:top w:val="single" w:sz="4" w:space="0" w:color="auto"/>
              <w:left w:val="single" w:sz="4" w:space="0" w:color="auto"/>
            </w:tcBorders>
            <w:shd w:val="clear" w:color="auto" w:fill="FFFFFF"/>
          </w:tcPr>
          <w:p w14:paraId="3F99B3B9"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3. Обработка рыбы и нерыбных продуктов моря</w:t>
            </w:r>
          </w:p>
        </w:tc>
        <w:tc>
          <w:tcPr>
            <w:tcW w:w="1503" w:type="dxa"/>
            <w:tcBorders>
              <w:top w:val="single" w:sz="4" w:space="0" w:color="auto"/>
              <w:left w:val="single" w:sz="4" w:space="0" w:color="auto"/>
              <w:right w:val="single" w:sz="4" w:space="0" w:color="auto"/>
            </w:tcBorders>
            <w:shd w:val="clear" w:color="auto" w:fill="FFFFFF"/>
          </w:tcPr>
          <w:p w14:paraId="0690982D" w14:textId="77777777" w:rsidR="001D726F" w:rsidRPr="009C5991" w:rsidRDefault="001D726F" w:rsidP="007610A5">
            <w:pPr>
              <w:widowControl w:val="0"/>
              <w:ind w:left="57" w:right="57"/>
              <w:jc w:val="center"/>
              <w:rPr>
                <w:sz w:val="26"/>
                <w:szCs w:val="26"/>
                <w:highlight w:val="yellow"/>
                <w:lang w:eastAsia="en-US"/>
              </w:rPr>
            </w:pPr>
            <w:r w:rsidRPr="009C5991">
              <w:rPr>
                <w:sz w:val="26"/>
                <w:szCs w:val="26"/>
                <w:highlight w:val="yellow"/>
                <w:lang w:eastAsia="en-US"/>
              </w:rPr>
              <w:t>2</w:t>
            </w:r>
            <w:r w:rsidR="00927375" w:rsidRPr="009C5991">
              <w:rPr>
                <w:sz w:val="26"/>
                <w:szCs w:val="26"/>
                <w:highlight w:val="yellow"/>
                <w:lang w:eastAsia="en-US"/>
              </w:rPr>
              <w:t>4</w:t>
            </w:r>
          </w:p>
        </w:tc>
      </w:tr>
      <w:tr w:rsidR="001D726F" w:rsidRPr="007610A5" w14:paraId="5086D974" w14:textId="77777777" w:rsidTr="009D10BB">
        <w:trPr>
          <w:jc w:val="center"/>
        </w:trPr>
        <w:tc>
          <w:tcPr>
            <w:tcW w:w="7175" w:type="dxa"/>
            <w:tcBorders>
              <w:top w:val="single" w:sz="4" w:space="0" w:color="auto"/>
              <w:left w:val="single" w:sz="4" w:space="0" w:color="auto"/>
            </w:tcBorders>
            <w:shd w:val="clear" w:color="auto" w:fill="FFFFFF"/>
          </w:tcPr>
          <w:p w14:paraId="252C0508" w14:textId="3A943ADD" w:rsidR="001D726F" w:rsidRPr="009C5991" w:rsidRDefault="001D726F" w:rsidP="00F31125">
            <w:pPr>
              <w:widowControl w:val="0"/>
              <w:ind w:left="57" w:right="57"/>
              <w:rPr>
                <w:sz w:val="26"/>
                <w:szCs w:val="26"/>
                <w:highlight w:val="yellow"/>
                <w:lang w:eastAsia="en-US"/>
              </w:rPr>
            </w:pPr>
            <w:r w:rsidRPr="009C5991">
              <w:rPr>
                <w:sz w:val="26"/>
                <w:szCs w:val="26"/>
                <w:highlight w:val="yellow"/>
                <w:lang w:eastAsia="en-US"/>
              </w:rPr>
              <w:t xml:space="preserve">4. </w:t>
            </w:r>
            <w:r w:rsidR="00F31125" w:rsidRPr="009C5991">
              <w:rPr>
                <w:sz w:val="26"/>
                <w:szCs w:val="26"/>
                <w:highlight w:val="yellow"/>
                <w:lang w:eastAsia="en-US"/>
              </w:rPr>
              <w:t>Обработка мяса, субпродуктов, сельскохозяйственной птицы и кролика</w:t>
            </w:r>
          </w:p>
        </w:tc>
        <w:tc>
          <w:tcPr>
            <w:tcW w:w="1503" w:type="dxa"/>
            <w:tcBorders>
              <w:top w:val="single" w:sz="4" w:space="0" w:color="auto"/>
              <w:left w:val="single" w:sz="4" w:space="0" w:color="auto"/>
              <w:right w:val="single" w:sz="4" w:space="0" w:color="auto"/>
            </w:tcBorders>
            <w:shd w:val="clear" w:color="auto" w:fill="FFFFFF"/>
          </w:tcPr>
          <w:p w14:paraId="24C9C8C4" w14:textId="77777777" w:rsidR="001D726F" w:rsidRPr="009C5991" w:rsidRDefault="001D726F" w:rsidP="007610A5">
            <w:pPr>
              <w:widowControl w:val="0"/>
              <w:ind w:left="57" w:right="57"/>
              <w:jc w:val="center"/>
              <w:rPr>
                <w:sz w:val="26"/>
                <w:szCs w:val="26"/>
                <w:highlight w:val="yellow"/>
                <w:lang w:eastAsia="en-US"/>
              </w:rPr>
            </w:pPr>
          </w:p>
          <w:p w14:paraId="6C27DE44" w14:textId="77777777" w:rsidR="001D726F" w:rsidRPr="009C5991" w:rsidRDefault="00927375"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1D726F" w:rsidRPr="007610A5" w14:paraId="2055BEEB" w14:textId="77777777" w:rsidTr="009D10BB">
        <w:trPr>
          <w:jc w:val="center"/>
        </w:trPr>
        <w:tc>
          <w:tcPr>
            <w:tcW w:w="7175" w:type="dxa"/>
            <w:tcBorders>
              <w:top w:val="single" w:sz="4" w:space="0" w:color="auto"/>
              <w:left w:val="single" w:sz="4" w:space="0" w:color="auto"/>
            </w:tcBorders>
            <w:shd w:val="clear" w:color="auto" w:fill="FFFFFF"/>
          </w:tcPr>
          <w:p w14:paraId="60510FA1"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5. Приготовление супов</w:t>
            </w:r>
          </w:p>
        </w:tc>
        <w:tc>
          <w:tcPr>
            <w:tcW w:w="1503" w:type="dxa"/>
            <w:tcBorders>
              <w:top w:val="single" w:sz="4" w:space="0" w:color="auto"/>
              <w:left w:val="single" w:sz="4" w:space="0" w:color="auto"/>
              <w:right w:val="single" w:sz="4" w:space="0" w:color="auto"/>
            </w:tcBorders>
            <w:shd w:val="clear" w:color="auto" w:fill="FFFFFF"/>
          </w:tcPr>
          <w:p w14:paraId="20D1812F" w14:textId="77777777" w:rsidR="001D726F" w:rsidRPr="009C5991" w:rsidRDefault="00927375"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1D726F" w:rsidRPr="007610A5" w14:paraId="3F4A4D0F" w14:textId="77777777" w:rsidTr="009D10BB">
        <w:trPr>
          <w:jc w:val="center"/>
        </w:trPr>
        <w:tc>
          <w:tcPr>
            <w:tcW w:w="7175" w:type="dxa"/>
            <w:tcBorders>
              <w:top w:val="single" w:sz="4" w:space="0" w:color="auto"/>
              <w:left w:val="single" w:sz="4" w:space="0" w:color="auto"/>
            </w:tcBorders>
            <w:shd w:val="clear" w:color="auto" w:fill="FFFFFF"/>
          </w:tcPr>
          <w:p w14:paraId="148A04DB"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6. Приготовление соусов</w:t>
            </w:r>
          </w:p>
        </w:tc>
        <w:tc>
          <w:tcPr>
            <w:tcW w:w="1503" w:type="dxa"/>
            <w:tcBorders>
              <w:top w:val="single" w:sz="4" w:space="0" w:color="auto"/>
              <w:left w:val="single" w:sz="4" w:space="0" w:color="auto"/>
              <w:right w:val="single" w:sz="4" w:space="0" w:color="auto"/>
            </w:tcBorders>
            <w:shd w:val="clear" w:color="auto" w:fill="FFFFFF"/>
          </w:tcPr>
          <w:p w14:paraId="0DE903FA" w14:textId="77777777" w:rsidR="001D726F" w:rsidRPr="009C5991" w:rsidRDefault="006F054B"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DD27A7" w:rsidRPr="007610A5" w14:paraId="7D1511EA" w14:textId="77777777" w:rsidTr="009D10BB">
        <w:trPr>
          <w:jc w:val="center"/>
        </w:trPr>
        <w:tc>
          <w:tcPr>
            <w:tcW w:w="7175" w:type="dxa"/>
            <w:tcBorders>
              <w:top w:val="single" w:sz="4" w:space="0" w:color="auto"/>
              <w:left w:val="single" w:sz="4" w:space="0" w:color="auto"/>
            </w:tcBorders>
            <w:shd w:val="clear" w:color="auto" w:fill="FFFFFF"/>
          </w:tcPr>
          <w:p w14:paraId="207B1DFB" w14:textId="77777777" w:rsidR="00DD27A7" w:rsidRPr="009C5991" w:rsidRDefault="00DD27A7" w:rsidP="007610A5">
            <w:pPr>
              <w:widowControl w:val="0"/>
              <w:ind w:left="57" w:right="57"/>
              <w:rPr>
                <w:sz w:val="26"/>
                <w:szCs w:val="26"/>
                <w:highlight w:val="yellow"/>
                <w:lang w:eastAsia="en-US"/>
              </w:rPr>
            </w:pPr>
            <w:r w:rsidRPr="009C5991">
              <w:rPr>
                <w:i/>
                <w:sz w:val="26"/>
                <w:szCs w:val="26"/>
                <w:highlight w:val="yellow"/>
                <w:lang w:eastAsia="en-US"/>
              </w:rPr>
              <w:t>Проверочная работа</w:t>
            </w:r>
          </w:p>
        </w:tc>
        <w:tc>
          <w:tcPr>
            <w:tcW w:w="1503" w:type="dxa"/>
            <w:tcBorders>
              <w:top w:val="single" w:sz="4" w:space="0" w:color="auto"/>
              <w:left w:val="single" w:sz="4" w:space="0" w:color="auto"/>
              <w:right w:val="single" w:sz="4" w:space="0" w:color="auto"/>
            </w:tcBorders>
            <w:shd w:val="clear" w:color="auto" w:fill="FFFFFF"/>
          </w:tcPr>
          <w:p w14:paraId="2E39DE62" w14:textId="77777777" w:rsidR="00DD27A7" w:rsidRPr="009C5991" w:rsidRDefault="007610A5" w:rsidP="007610A5">
            <w:pPr>
              <w:widowControl w:val="0"/>
              <w:ind w:left="57" w:right="57"/>
              <w:jc w:val="center"/>
              <w:rPr>
                <w:sz w:val="26"/>
                <w:szCs w:val="26"/>
                <w:highlight w:val="yellow"/>
                <w:lang w:eastAsia="en-US"/>
              </w:rPr>
            </w:pPr>
            <w:r w:rsidRPr="009C5991">
              <w:rPr>
                <w:sz w:val="26"/>
                <w:szCs w:val="26"/>
                <w:highlight w:val="yellow"/>
                <w:lang w:eastAsia="en-US"/>
              </w:rPr>
              <w:t>6</w:t>
            </w:r>
          </w:p>
        </w:tc>
      </w:tr>
      <w:tr w:rsidR="001D726F" w:rsidRPr="007610A5" w14:paraId="275700EB" w14:textId="77777777" w:rsidTr="009D10BB">
        <w:trPr>
          <w:jc w:val="center"/>
        </w:trPr>
        <w:tc>
          <w:tcPr>
            <w:tcW w:w="7175" w:type="dxa"/>
            <w:tcBorders>
              <w:top w:val="single" w:sz="4" w:space="0" w:color="auto"/>
              <w:left w:val="single" w:sz="4" w:space="0" w:color="auto"/>
            </w:tcBorders>
            <w:shd w:val="clear" w:color="auto" w:fill="FFFFFF"/>
          </w:tcPr>
          <w:p w14:paraId="2C5D46AE" w14:textId="2005A5A6" w:rsidR="001D726F" w:rsidRPr="009C5991" w:rsidRDefault="001D726F" w:rsidP="00F31125">
            <w:pPr>
              <w:widowControl w:val="0"/>
              <w:ind w:left="57" w:right="57"/>
              <w:jc w:val="both"/>
              <w:rPr>
                <w:sz w:val="26"/>
                <w:szCs w:val="26"/>
                <w:highlight w:val="yellow"/>
                <w:lang w:eastAsia="en-US"/>
              </w:rPr>
            </w:pPr>
            <w:r w:rsidRPr="009C5991">
              <w:rPr>
                <w:sz w:val="26"/>
                <w:szCs w:val="26"/>
                <w:highlight w:val="yellow"/>
                <w:lang w:eastAsia="en-US"/>
              </w:rPr>
              <w:t xml:space="preserve">7. </w:t>
            </w:r>
            <w:r w:rsidR="00F31125" w:rsidRPr="009C5991">
              <w:rPr>
                <w:sz w:val="26"/>
                <w:szCs w:val="26"/>
                <w:highlight w:val="yellow"/>
                <w:lang w:eastAsia="en-US"/>
              </w:rPr>
              <w:t>Приготовление блюд и гарниров из круп, бобовых и макаронных изделий</w:t>
            </w:r>
          </w:p>
        </w:tc>
        <w:tc>
          <w:tcPr>
            <w:tcW w:w="1503" w:type="dxa"/>
            <w:tcBorders>
              <w:top w:val="single" w:sz="4" w:space="0" w:color="auto"/>
              <w:left w:val="single" w:sz="4" w:space="0" w:color="auto"/>
              <w:right w:val="single" w:sz="4" w:space="0" w:color="auto"/>
            </w:tcBorders>
            <w:shd w:val="clear" w:color="auto" w:fill="FFFFFF"/>
          </w:tcPr>
          <w:p w14:paraId="116D40AE" w14:textId="77777777" w:rsidR="001D726F" w:rsidRPr="009C5991" w:rsidRDefault="00927375"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1D726F" w:rsidRPr="007610A5" w14:paraId="5D35BD6C" w14:textId="77777777" w:rsidTr="009D10BB">
        <w:trPr>
          <w:jc w:val="center"/>
        </w:trPr>
        <w:tc>
          <w:tcPr>
            <w:tcW w:w="7175" w:type="dxa"/>
            <w:tcBorders>
              <w:top w:val="single" w:sz="4" w:space="0" w:color="auto"/>
              <w:left w:val="single" w:sz="4" w:space="0" w:color="auto"/>
            </w:tcBorders>
            <w:shd w:val="clear" w:color="auto" w:fill="FFFFFF"/>
          </w:tcPr>
          <w:p w14:paraId="4FCB0991" w14:textId="689E7DBC"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8. Приготовление блюд и гарниров из овощей</w:t>
            </w:r>
            <w:r w:rsidR="00F31125" w:rsidRPr="009C5991">
              <w:rPr>
                <w:sz w:val="26"/>
                <w:szCs w:val="26"/>
                <w:highlight w:val="yellow"/>
                <w:lang w:eastAsia="en-US"/>
              </w:rPr>
              <w:t xml:space="preserve"> и грибов</w:t>
            </w:r>
          </w:p>
        </w:tc>
        <w:tc>
          <w:tcPr>
            <w:tcW w:w="1503" w:type="dxa"/>
            <w:tcBorders>
              <w:top w:val="single" w:sz="4" w:space="0" w:color="auto"/>
              <w:left w:val="single" w:sz="4" w:space="0" w:color="auto"/>
              <w:right w:val="single" w:sz="4" w:space="0" w:color="auto"/>
            </w:tcBorders>
            <w:shd w:val="clear" w:color="auto" w:fill="FFFFFF"/>
          </w:tcPr>
          <w:p w14:paraId="3B3AE37B" w14:textId="77777777" w:rsidR="001D726F" w:rsidRPr="009C5991" w:rsidRDefault="006F054B"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1D726F" w:rsidRPr="007610A5" w14:paraId="6CF3E39D" w14:textId="77777777" w:rsidTr="009D10BB">
        <w:trPr>
          <w:jc w:val="center"/>
        </w:trPr>
        <w:tc>
          <w:tcPr>
            <w:tcW w:w="7175" w:type="dxa"/>
            <w:tcBorders>
              <w:top w:val="single" w:sz="4" w:space="0" w:color="auto"/>
              <w:left w:val="single" w:sz="4" w:space="0" w:color="auto"/>
            </w:tcBorders>
            <w:shd w:val="clear" w:color="auto" w:fill="FFFFFF"/>
          </w:tcPr>
          <w:p w14:paraId="71B0CCF8" w14:textId="63E4A6B1"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 xml:space="preserve">9. </w:t>
            </w:r>
            <w:r w:rsidR="009C5991" w:rsidRPr="009C5991">
              <w:rPr>
                <w:sz w:val="26"/>
                <w:szCs w:val="26"/>
                <w:highlight w:val="yellow"/>
                <w:lang w:eastAsia="en-US"/>
              </w:rPr>
              <w:t>Приготовление блюд из рыбы и нерыбных продуктов моря</w:t>
            </w:r>
          </w:p>
        </w:tc>
        <w:tc>
          <w:tcPr>
            <w:tcW w:w="1503" w:type="dxa"/>
            <w:tcBorders>
              <w:top w:val="single" w:sz="4" w:space="0" w:color="auto"/>
              <w:left w:val="single" w:sz="4" w:space="0" w:color="auto"/>
              <w:right w:val="single" w:sz="4" w:space="0" w:color="auto"/>
            </w:tcBorders>
            <w:shd w:val="clear" w:color="auto" w:fill="FFFFFF"/>
          </w:tcPr>
          <w:p w14:paraId="26B44626" w14:textId="77777777" w:rsidR="001D726F" w:rsidRPr="009C5991" w:rsidRDefault="00927375" w:rsidP="007610A5">
            <w:pPr>
              <w:widowControl w:val="0"/>
              <w:ind w:left="57" w:right="57"/>
              <w:jc w:val="center"/>
              <w:rPr>
                <w:sz w:val="26"/>
                <w:szCs w:val="26"/>
                <w:highlight w:val="yellow"/>
                <w:lang w:eastAsia="en-US"/>
              </w:rPr>
            </w:pPr>
            <w:r w:rsidRPr="009C5991">
              <w:rPr>
                <w:sz w:val="26"/>
                <w:szCs w:val="26"/>
                <w:highlight w:val="yellow"/>
                <w:lang w:eastAsia="en-US"/>
              </w:rPr>
              <w:t>36</w:t>
            </w:r>
          </w:p>
        </w:tc>
      </w:tr>
      <w:tr w:rsidR="001D726F" w:rsidRPr="007610A5" w14:paraId="4754E836" w14:textId="77777777" w:rsidTr="009D10BB">
        <w:trPr>
          <w:jc w:val="center"/>
        </w:trPr>
        <w:tc>
          <w:tcPr>
            <w:tcW w:w="7175" w:type="dxa"/>
            <w:tcBorders>
              <w:top w:val="single" w:sz="4" w:space="0" w:color="auto"/>
              <w:left w:val="single" w:sz="4" w:space="0" w:color="auto"/>
            </w:tcBorders>
            <w:shd w:val="clear" w:color="auto" w:fill="FFFFFF"/>
          </w:tcPr>
          <w:p w14:paraId="636FE6A2" w14:textId="63F1B333" w:rsidR="001D726F" w:rsidRPr="009C5991" w:rsidRDefault="001D726F" w:rsidP="009C5991">
            <w:pPr>
              <w:widowControl w:val="0"/>
              <w:ind w:left="57" w:right="57"/>
              <w:rPr>
                <w:sz w:val="26"/>
                <w:szCs w:val="26"/>
                <w:highlight w:val="yellow"/>
                <w:lang w:eastAsia="en-US"/>
              </w:rPr>
            </w:pPr>
            <w:r w:rsidRPr="009C5991">
              <w:rPr>
                <w:sz w:val="26"/>
                <w:szCs w:val="26"/>
                <w:highlight w:val="yellow"/>
                <w:lang w:eastAsia="en-US"/>
              </w:rPr>
              <w:t xml:space="preserve">10. </w:t>
            </w:r>
            <w:r w:rsidR="009C5991" w:rsidRPr="009C5991">
              <w:rPr>
                <w:sz w:val="26"/>
                <w:szCs w:val="26"/>
                <w:highlight w:val="yellow"/>
                <w:lang w:eastAsia="en-US"/>
              </w:rPr>
              <w:t>Приготовление блюд из мяса, субпродуктов, сельскохозяйственной птицы и кролика</w:t>
            </w:r>
          </w:p>
        </w:tc>
        <w:tc>
          <w:tcPr>
            <w:tcW w:w="1503" w:type="dxa"/>
            <w:tcBorders>
              <w:top w:val="single" w:sz="4" w:space="0" w:color="auto"/>
              <w:left w:val="single" w:sz="4" w:space="0" w:color="auto"/>
              <w:right w:val="single" w:sz="4" w:space="0" w:color="auto"/>
            </w:tcBorders>
            <w:shd w:val="clear" w:color="auto" w:fill="FFFFFF"/>
          </w:tcPr>
          <w:p w14:paraId="56EFC492" w14:textId="77777777" w:rsidR="001D726F" w:rsidRPr="009C5991" w:rsidRDefault="007610A5" w:rsidP="007610A5">
            <w:pPr>
              <w:widowControl w:val="0"/>
              <w:ind w:left="57" w:right="57"/>
              <w:jc w:val="center"/>
              <w:rPr>
                <w:sz w:val="26"/>
                <w:szCs w:val="26"/>
                <w:highlight w:val="yellow"/>
                <w:lang w:eastAsia="en-US"/>
              </w:rPr>
            </w:pPr>
            <w:r w:rsidRPr="009C5991">
              <w:rPr>
                <w:sz w:val="26"/>
                <w:szCs w:val="26"/>
                <w:highlight w:val="yellow"/>
                <w:lang w:eastAsia="en-US"/>
              </w:rPr>
              <w:t>1</w:t>
            </w:r>
            <w:r w:rsidR="00DD27A7" w:rsidRPr="009C5991">
              <w:rPr>
                <w:sz w:val="26"/>
                <w:szCs w:val="26"/>
                <w:highlight w:val="yellow"/>
                <w:lang w:eastAsia="en-US"/>
              </w:rPr>
              <w:t>2</w:t>
            </w:r>
          </w:p>
        </w:tc>
      </w:tr>
      <w:tr w:rsidR="007610A5" w:rsidRPr="007610A5" w14:paraId="5F60CBF2" w14:textId="77777777" w:rsidTr="009D10BB">
        <w:trPr>
          <w:jc w:val="center"/>
        </w:trPr>
        <w:tc>
          <w:tcPr>
            <w:tcW w:w="7175" w:type="dxa"/>
            <w:tcBorders>
              <w:top w:val="single" w:sz="4" w:space="0" w:color="auto"/>
              <w:left w:val="single" w:sz="4" w:space="0" w:color="auto"/>
            </w:tcBorders>
            <w:shd w:val="clear" w:color="auto" w:fill="FFFFFF"/>
          </w:tcPr>
          <w:p w14:paraId="1F5D2AEC" w14:textId="77777777" w:rsidR="007610A5" w:rsidRPr="009C5991" w:rsidRDefault="007610A5" w:rsidP="007610A5">
            <w:pPr>
              <w:widowControl w:val="0"/>
              <w:ind w:left="57" w:right="57"/>
              <w:rPr>
                <w:sz w:val="26"/>
                <w:szCs w:val="26"/>
                <w:highlight w:val="yellow"/>
                <w:lang w:eastAsia="en-US"/>
              </w:rPr>
            </w:pPr>
            <w:r w:rsidRPr="009C5991">
              <w:rPr>
                <w:i/>
                <w:sz w:val="26"/>
                <w:szCs w:val="26"/>
                <w:highlight w:val="yellow"/>
                <w:lang w:eastAsia="en-US"/>
              </w:rPr>
              <w:t>Проверочная работа</w:t>
            </w:r>
          </w:p>
        </w:tc>
        <w:tc>
          <w:tcPr>
            <w:tcW w:w="1503" w:type="dxa"/>
            <w:tcBorders>
              <w:top w:val="single" w:sz="4" w:space="0" w:color="auto"/>
              <w:left w:val="single" w:sz="4" w:space="0" w:color="auto"/>
              <w:right w:val="single" w:sz="4" w:space="0" w:color="auto"/>
            </w:tcBorders>
            <w:shd w:val="clear" w:color="auto" w:fill="FFFFFF"/>
          </w:tcPr>
          <w:p w14:paraId="54446844" w14:textId="77777777" w:rsidR="007610A5" w:rsidRPr="009C5991" w:rsidRDefault="007610A5" w:rsidP="007610A5">
            <w:pPr>
              <w:widowControl w:val="0"/>
              <w:ind w:left="57" w:right="57"/>
              <w:jc w:val="center"/>
              <w:rPr>
                <w:sz w:val="26"/>
                <w:szCs w:val="26"/>
                <w:highlight w:val="yellow"/>
                <w:lang w:eastAsia="en-US"/>
              </w:rPr>
            </w:pPr>
            <w:r w:rsidRPr="009C5991">
              <w:rPr>
                <w:sz w:val="26"/>
                <w:szCs w:val="26"/>
                <w:highlight w:val="yellow"/>
                <w:lang w:eastAsia="en-US"/>
              </w:rPr>
              <w:t>6</w:t>
            </w:r>
          </w:p>
        </w:tc>
      </w:tr>
      <w:tr w:rsidR="007610A5" w:rsidRPr="007610A5" w14:paraId="41E35E79" w14:textId="77777777" w:rsidTr="009D10BB">
        <w:trPr>
          <w:jc w:val="center"/>
        </w:trPr>
        <w:tc>
          <w:tcPr>
            <w:tcW w:w="7175" w:type="dxa"/>
            <w:tcBorders>
              <w:top w:val="single" w:sz="4" w:space="0" w:color="auto"/>
              <w:left w:val="single" w:sz="4" w:space="0" w:color="auto"/>
            </w:tcBorders>
            <w:shd w:val="clear" w:color="auto" w:fill="FFFFFF"/>
          </w:tcPr>
          <w:p w14:paraId="1F7CFB8D" w14:textId="352A9130" w:rsidR="007610A5" w:rsidRPr="009C5991" w:rsidRDefault="007610A5" w:rsidP="009C5991">
            <w:pPr>
              <w:widowControl w:val="0"/>
              <w:ind w:left="57" w:right="57"/>
              <w:rPr>
                <w:sz w:val="26"/>
                <w:szCs w:val="26"/>
                <w:highlight w:val="yellow"/>
                <w:lang w:eastAsia="en-US"/>
              </w:rPr>
            </w:pPr>
            <w:r w:rsidRPr="009C5991">
              <w:rPr>
                <w:sz w:val="26"/>
                <w:szCs w:val="26"/>
                <w:highlight w:val="yellow"/>
                <w:lang w:eastAsia="en-US"/>
              </w:rPr>
              <w:t xml:space="preserve">10. </w:t>
            </w:r>
            <w:r w:rsidR="009C5991" w:rsidRPr="009C5991">
              <w:rPr>
                <w:sz w:val="26"/>
                <w:szCs w:val="26"/>
                <w:highlight w:val="yellow"/>
                <w:lang w:eastAsia="en-US"/>
              </w:rPr>
              <w:t>Приготовление блюд из мяса, субпродуктов, сельскохозяйственной птицы и кролика (продолжение)</w:t>
            </w:r>
          </w:p>
        </w:tc>
        <w:tc>
          <w:tcPr>
            <w:tcW w:w="1503" w:type="dxa"/>
            <w:tcBorders>
              <w:top w:val="single" w:sz="4" w:space="0" w:color="auto"/>
              <w:left w:val="single" w:sz="4" w:space="0" w:color="auto"/>
              <w:right w:val="single" w:sz="4" w:space="0" w:color="auto"/>
            </w:tcBorders>
            <w:shd w:val="clear" w:color="auto" w:fill="FFFFFF"/>
          </w:tcPr>
          <w:p w14:paraId="18CB14A3" w14:textId="77777777" w:rsidR="007610A5" w:rsidRPr="009C5991" w:rsidRDefault="007610A5" w:rsidP="007610A5">
            <w:pPr>
              <w:widowControl w:val="0"/>
              <w:ind w:left="57" w:right="57"/>
              <w:jc w:val="center"/>
              <w:rPr>
                <w:sz w:val="26"/>
                <w:szCs w:val="26"/>
                <w:highlight w:val="yellow"/>
                <w:lang w:eastAsia="en-US"/>
              </w:rPr>
            </w:pPr>
            <w:r w:rsidRPr="009C5991">
              <w:rPr>
                <w:sz w:val="26"/>
                <w:szCs w:val="26"/>
                <w:highlight w:val="yellow"/>
                <w:lang w:eastAsia="en-US"/>
              </w:rPr>
              <w:t>30</w:t>
            </w:r>
          </w:p>
        </w:tc>
      </w:tr>
      <w:tr w:rsidR="001D726F" w:rsidRPr="007610A5" w14:paraId="7E6D7A39" w14:textId="77777777" w:rsidTr="009D10BB">
        <w:trPr>
          <w:jc w:val="center"/>
        </w:trPr>
        <w:tc>
          <w:tcPr>
            <w:tcW w:w="7175" w:type="dxa"/>
            <w:tcBorders>
              <w:top w:val="single" w:sz="4" w:space="0" w:color="auto"/>
              <w:left w:val="single" w:sz="4" w:space="0" w:color="auto"/>
            </w:tcBorders>
            <w:shd w:val="clear" w:color="auto" w:fill="FFFFFF"/>
          </w:tcPr>
          <w:p w14:paraId="4AAC16B5"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11. Приготовление блюд из яиц и творога</w:t>
            </w:r>
          </w:p>
        </w:tc>
        <w:tc>
          <w:tcPr>
            <w:tcW w:w="1503" w:type="dxa"/>
            <w:tcBorders>
              <w:top w:val="single" w:sz="4" w:space="0" w:color="auto"/>
              <w:left w:val="single" w:sz="4" w:space="0" w:color="auto"/>
              <w:right w:val="single" w:sz="4" w:space="0" w:color="auto"/>
            </w:tcBorders>
            <w:shd w:val="clear" w:color="auto" w:fill="FFFFFF"/>
          </w:tcPr>
          <w:p w14:paraId="46EFF3EC" w14:textId="77777777" w:rsidR="001D726F" w:rsidRPr="009C5991" w:rsidRDefault="006F054B"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1D726F" w:rsidRPr="007610A5" w14:paraId="511260B6" w14:textId="77777777" w:rsidTr="009D10BB">
        <w:trPr>
          <w:jc w:val="center"/>
        </w:trPr>
        <w:tc>
          <w:tcPr>
            <w:tcW w:w="7175" w:type="dxa"/>
            <w:tcBorders>
              <w:top w:val="single" w:sz="4" w:space="0" w:color="auto"/>
              <w:left w:val="single" w:sz="4" w:space="0" w:color="auto"/>
            </w:tcBorders>
            <w:shd w:val="clear" w:color="auto" w:fill="FFFFFF"/>
          </w:tcPr>
          <w:p w14:paraId="48F6E693"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12. Приготовление холодных блюд и закусок</w:t>
            </w:r>
          </w:p>
        </w:tc>
        <w:tc>
          <w:tcPr>
            <w:tcW w:w="1503" w:type="dxa"/>
            <w:tcBorders>
              <w:top w:val="single" w:sz="4" w:space="0" w:color="auto"/>
              <w:left w:val="single" w:sz="4" w:space="0" w:color="auto"/>
              <w:right w:val="single" w:sz="4" w:space="0" w:color="auto"/>
            </w:tcBorders>
            <w:shd w:val="clear" w:color="auto" w:fill="FFFFFF"/>
          </w:tcPr>
          <w:p w14:paraId="42F877A2" w14:textId="77777777" w:rsidR="001D726F" w:rsidRPr="009C5991" w:rsidRDefault="00DD27A7" w:rsidP="007610A5">
            <w:pPr>
              <w:widowControl w:val="0"/>
              <w:ind w:left="57" w:right="57"/>
              <w:jc w:val="center"/>
              <w:rPr>
                <w:sz w:val="26"/>
                <w:szCs w:val="26"/>
                <w:highlight w:val="yellow"/>
                <w:lang w:eastAsia="en-US"/>
              </w:rPr>
            </w:pPr>
            <w:r w:rsidRPr="009C5991">
              <w:rPr>
                <w:sz w:val="26"/>
                <w:szCs w:val="26"/>
                <w:highlight w:val="yellow"/>
                <w:lang w:eastAsia="en-US"/>
              </w:rPr>
              <w:t>30</w:t>
            </w:r>
          </w:p>
        </w:tc>
      </w:tr>
      <w:tr w:rsidR="001D726F" w:rsidRPr="007610A5" w14:paraId="7F074BA4" w14:textId="77777777" w:rsidTr="009D10BB">
        <w:trPr>
          <w:jc w:val="center"/>
        </w:trPr>
        <w:tc>
          <w:tcPr>
            <w:tcW w:w="7175" w:type="dxa"/>
            <w:tcBorders>
              <w:top w:val="single" w:sz="4" w:space="0" w:color="auto"/>
              <w:left w:val="single" w:sz="4" w:space="0" w:color="auto"/>
            </w:tcBorders>
            <w:shd w:val="clear" w:color="auto" w:fill="FFFFFF"/>
          </w:tcPr>
          <w:p w14:paraId="4914FE4F"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13.Приготовление сладких блюд и горячих напитков, десертов</w:t>
            </w:r>
          </w:p>
        </w:tc>
        <w:tc>
          <w:tcPr>
            <w:tcW w:w="1503" w:type="dxa"/>
            <w:tcBorders>
              <w:top w:val="single" w:sz="4" w:space="0" w:color="auto"/>
              <w:left w:val="single" w:sz="4" w:space="0" w:color="auto"/>
              <w:right w:val="single" w:sz="4" w:space="0" w:color="auto"/>
            </w:tcBorders>
            <w:shd w:val="clear" w:color="auto" w:fill="FFFFFF"/>
          </w:tcPr>
          <w:p w14:paraId="456CEE85" w14:textId="77777777" w:rsidR="001D726F" w:rsidRPr="009C5991" w:rsidRDefault="00927375" w:rsidP="007610A5">
            <w:pPr>
              <w:widowControl w:val="0"/>
              <w:ind w:left="57" w:right="57"/>
              <w:jc w:val="center"/>
              <w:rPr>
                <w:sz w:val="26"/>
                <w:szCs w:val="26"/>
                <w:highlight w:val="yellow"/>
                <w:lang w:eastAsia="en-US"/>
              </w:rPr>
            </w:pPr>
            <w:r w:rsidRPr="009C5991">
              <w:rPr>
                <w:sz w:val="26"/>
                <w:szCs w:val="26"/>
                <w:highlight w:val="yellow"/>
                <w:lang w:eastAsia="en-US"/>
              </w:rPr>
              <w:t>24</w:t>
            </w:r>
          </w:p>
        </w:tc>
      </w:tr>
      <w:tr w:rsidR="001D726F" w:rsidRPr="007610A5" w14:paraId="6686D69E" w14:textId="77777777" w:rsidTr="009D10BB">
        <w:trPr>
          <w:jc w:val="center"/>
        </w:trPr>
        <w:tc>
          <w:tcPr>
            <w:tcW w:w="7175" w:type="dxa"/>
            <w:tcBorders>
              <w:top w:val="single" w:sz="4" w:space="0" w:color="auto"/>
              <w:left w:val="single" w:sz="4" w:space="0" w:color="auto"/>
            </w:tcBorders>
            <w:shd w:val="clear" w:color="auto" w:fill="FFFFFF"/>
          </w:tcPr>
          <w:p w14:paraId="55EDBEEC"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14. Приготовление теста и изделий из него</w:t>
            </w:r>
          </w:p>
        </w:tc>
        <w:tc>
          <w:tcPr>
            <w:tcW w:w="1503" w:type="dxa"/>
            <w:tcBorders>
              <w:top w:val="single" w:sz="4" w:space="0" w:color="auto"/>
              <w:left w:val="single" w:sz="4" w:space="0" w:color="auto"/>
              <w:right w:val="single" w:sz="4" w:space="0" w:color="auto"/>
            </w:tcBorders>
            <w:shd w:val="clear" w:color="auto" w:fill="FFFFFF"/>
          </w:tcPr>
          <w:p w14:paraId="1CC256C0" w14:textId="1C8499F3" w:rsidR="001D726F" w:rsidRPr="009C5991" w:rsidRDefault="00927375" w:rsidP="007610A5">
            <w:pPr>
              <w:widowControl w:val="0"/>
              <w:ind w:left="57" w:right="57"/>
              <w:jc w:val="center"/>
              <w:rPr>
                <w:sz w:val="26"/>
                <w:szCs w:val="26"/>
                <w:highlight w:val="yellow"/>
                <w:lang w:eastAsia="en-US"/>
              </w:rPr>
            </w:pPr>
            <w:r w:rsidRPr="009C5991">
              <w:rPr>
                <w:sz w:val="26"/>
                <w:szCs w:val="26"/>
                <w:highlight w:val="yellow"/>
                <w:lang w:eastAsia="en-US"/>
              </w:rPr>
              <w:t>1</w:t>
            </w:r>
            <w:r w:rsidR="009C5991" w:rsidRPr="009C5991">
              <w:rPr>
                <w:sz w:val="26"/>
                <w:szCs w:val="26"/>
                <w:highlight w:val="yellow"/>
                <w:lang w:eastAsia="en-US"/>
              </w:rPr>
              <w:t>8</w:t>
            </w:r>
          </w:p>
        </w:tc>
      </w:tr>
      <w:tr w:rsidR="001D726F" w:rsidRPr="007610A5" w14:paraId="38A964B1" w14:textId="77777777" w:rsidTr="009D10BB">
        <w:trPr>
          <w:jc w:val="center"/>
        </w:trPr>
        <w:tc>
          <w:tcPr>
            <w:tcW w:w="7175" w:type="dxa"/>
            <w:tcBorders>
              <w:top w:val="single" w:sz="4" w:space="0" w:color="auto"/>
              <w:left w:val="single" w:sz="4" w:space="0" w:color="auto"/>
            </w:tcBorders>
            <w:shd w:val="clear" w:color="auto" w:fill="FFFFFF"/>
          </w:tcPr>
          <w:p w14:paraId="5DE4678E" w14:textId="77777777" w:rsidR="001D726F" w:rsidRPr="009C5991" w:rsidRDefault="001D726F" w:rsidP="007610A5">
            <w:pPr>
              <w:widowControl w:val="0"/>
              <w:ind w:left="57" w:right="57"/>
              <w:rPr>
                <w:i/>
                <w:sz w:val="26"/>
                <w:szCs w:val="26"/>
                <w:highlight w:val="yellow"/>
                <w:lang w:eastAsia="en-US"/>
              </w:rPr>
            </w:pPr>
            <w:r w:rsidRPr="009C5991">
              <w:rPr>
                <w:i/>
                <w:sz w:val="26"/>
                <w:szCs w:val="26"/>
                <w:highlight w:val="yellow"/>
                <w:lang w:eastAsia="en-US"/>
              </w:rPr>
              <w:t>Проверочная работа</w:t>
            </w:r>
          </w:p>
        </w:tc>
        <w:tc>
          <w:tcPr>
            <w:tcW w:w="1503" w:type="dxa"/>
            <w:tcBorders>
              <w:top w:val="single" w:sz="4" w:space="0" w:color="auto"/>
              <w:left w:val="single" w:sz="4" w:space="0" w:color="auto"/>
              <w:right w:val="single" w:sz="4" w:space="0" w:color="auto"/>
            </w:tcBorders>
            <w:shd w:val="clear" w:color="auto" w:fill="FFFFFF"/>
          </w:tcPr>
          <w:p w14:paraId="1E658B9A" w14:textId="454F2F68" w:rsidR="001D726F" w:rsidRPr="009C5991" w:rsidRDefault="009C5991" w:rsidP="007610A5">
            <w:pPr>
              <w:widowControl w:val="0"/>
              <w:ind w:left="57" w:right="57"/>
              <w:jc w:val="center"/>
              <w:rPr>
                <w:sz w:val="26"/>
                <w:szCs w:val="26"/>
                <w:highlight w:val="yellow"/>
                <w:lang w:eastAsia="en-US"/>
              </w:rPr>
            </w:pPr>
            <w:r w:rsidRPr="009C5991">
              <w:rPr>
                <w:sz w:val="26"/>
                <w:szCs w:val="26"/>
                <w:highlight w:val="yellow"/>
                <w:lang w:eastAsia="en-US"/>
              </w:rPr>
              <w:t>6</w:t>
            </w:r>
          </w:p>
        </w:tc>
      </w:tr>
      <w:tr w:rsidR="001D726F" w:rsidRPr="007610A5" w14:paraId="7FF28DA0" w14:textId="77777777" w:rsidTr="009D10BB">
        <w:trPr>
          <w:jc w:val="center"/>
        </w:trPr>
        <w:tc>
          <w:tcPr>
            <w:tcW w:w="7175" w:type="dxa"/>
            <w:tcBorders>
              <w:top w:val="single" w:sz="4" w:space="0" w:color="auto"/>
              <w:left w:val="single" w:sz="4" w:space="0" w:color="auto"/>
            </w:tcBorders>
            <w:shd w:val="clear" w:color="auto" w:fill="FFFFFF"/>
          </w:tcPr>
          <w:p w14:paraId="5588BAA8" w14:textId="77777777" w:rsidR="001D726F" w:rsidRPr="009C5991" w:rsidRDefault="001D726F" w:rsidP="007610A5">
            <w:pPr>
              <w:widowControl w:val="0"/>
              <w:ind w:left="57" w:right="57"/>
              <w:jc w:val="right"/>
              <w:rPr>
                <w:sz w:val="26"/>
                <w:szCs w:val="26"/>
                <w:highlight w:val="yellow"/>
                <w:lang w:eastAsia="en-US"/>
              </w:rPr>
            </w:pPr>
            <w:r w:rsidRPr="009C5991">
              <w:rPr>
                <w:b/>
                <w:bCs/>
                <w:color w:val="000000"/>
                <w:sz w:val="26"/>
                <w:szCs w:val="26"/>
                <w:highlight w:val="yellow"/>
                <w:shd w:val="clear" w:color="auto" w:fill="FFFFFF"/>
                <w:lang w:bidi="ru-RU"/>
              </w:rPr>
              <w:t>Итого</w:t>
            </w:r>
          </w:p>
        </w:tc>
        <w:tc>
          <w:tcPr>
            <w:tcW w:w="1503" w:type="dxa"/>
            <w:tcBorders>
              <w:top w:val="single" w:sz="4" w:space="0" w:color="auto"/>
              <w:left w:val="single" w:sz="4" w:space="0" w:color="auto"/>
              <w:right w:val="single" w:sz="4" w:space="0" w:color="auto"/>
            </w:tcBorders>
            <w:shd w:val="clear" w:color="auto" w:fill="FFFFFF"/>
          </w:tcPr>
          <w:p w14:paraId="796DAF7F" w14:textId="77777777" w:rsidR="001D726F" w:rsidRPr="009C5991" w:rsidRDefault="00927375" w:rsidP="007610A5">
            <w:pPr>
              <w:widowControl w:val="0"/>
              <w:ind w:left="57" w:right="57"/>
              <w:jc w:val="center"/>
              <w:rPr>
                <w:sz w:val="26"/>
                <w:szCs w:val="26"/>
                <w:highlight w:val="yellow"/>
                <w:lang w:eastAsia="en-US"/>
              </w:rPr>
            </w:pPr>
            <w:r w:rsidRPr="009C5991">
              <w:rPr>
                <w:b/>
                <w:bCs/>
                <w:color w:val="000000"/>
                <w:sz w:val="26"/>
                <w:szCs w:val="26"/>
                <w:highlight w:val="yellow"/>
                <w:shd w:val="clear" w:color="auto" w:fill="FFFFFF"/>
                <w:lang w:bidi="ru-RU"/>
              </w:rPr>
              <w:t>3</w:t>
            </w:r>
            <w:r w:rsidR="007610A5" w:rsidRPr="009C5991">
              <w:rPr>
                <w:b/>
                <w:bCs/>
                <w:color w:val="000000"/>
                <w:sz w:val="26"/>
                <w:szCs w:val="26"/>
                <w:highlight w:val="yellow"/>
                <w:shd w:val="clear" w:color="auto" w:fill="FFFFFF"/>
                <w:lang w:bidi="ru-RU"/>
              </w:rPr>
              <w:t>66</w:t>
            </w:r>
          </w:p>
        </w:tc>
      </w:tr>
      <w:tr w:rsidR="001D726F" w:rsidRPr="007610A5" w14:paraId="2070C711" w14:textId="77777777" w:rsidTr="009D10BB">
        <w:trPr>
          <w:jc w:val="center"/>
        </w:trPr>
        <w:tc>
          <w:tcPr>
            <w:tcW w:w="7175" w:type="dxa"/>
            <w:tcBorders>
              <w:top w:val="single" w:sz="4" w:space="0" w:color="auto"/>
              <w:left w:val="single" w:sz="4" w:space="0" w:color="auto"/>
            </w:tcBorders>
            <w:shd w:val="clear" w:color="auto" w:fill="FFFFFF"/>
          </w:tcPr>
          <w:p w14:paraId="173021F2" w14:textId="77777777" w:rsidR="001D726F" w:rsidRPr="009C5991" w:rsidRDefault="001D726F" w:rsidP="007610A5">
            <w:pPr>
              <w:widowControl w:val="0"/>
              <w:ind w:left="57" w:right="57"/>
              <w:rPr>
                <w:sz w:val="26"/>
                <w:szCs w:val="26"/>
                <w:highlight w:val="yellow"/>
                <w:lang w:eastAsia="en-US"/>
              </w:rPr>
            </w:pPr>
            <w:r w:rsidRPr="009C5991">
              <w:rPr>
                <w:sz w:val="26"/>
                <w:szCs w:val="26"/>
                <w:highlight w:val="yellow"/>
                <w:lang w:eastAsia="en-US"/>
              </w:rPr>
              <w:t>Производственная практика</w:t>
            </w:r>
          </w:p>
        </w:tc>
        <w:tc>
          <w:tcPr>
            <w:tcW w:w="1503" w:type="dxa"/>
            <w:tcBorders>
              <w:top w:val="single" w:sz="4" w:space="0" w:color="auto"/>
              <w:left w:val="single" w:sz="4" w:space="0" w:color="auto"/>
              <w:right w:val="single" w:sz="4" w:space="0" w:color="auto"/>
            </w:tcBorders>
            <w:shd w:val="clear" w:color="auto" w:fill="FFFFFF"/>
          </w:tcPr>
          <w:p w14:paraId="2C930D44" w14:textId="77777777" w:rsidR="001D726F" w:rsidRPr="009C5991" w:rsidRDefault="007610A5" w:rsidP="007610A5">
            <w:pPr>
              <w:widowControl w:val="0"/>
              <w:ind w:left="57" w:right="57"/>
              <w:jc w:val="center"/>
              <w:rPr>
                <w:sz w:val="26"/>
                <w:szCs w:val="26"/>
                <w:highlight w:val="yellow"/>
                <w:lang w:eastAsia="en-US"/>
              </w:rPr>
            </w:pPr>
            <w:r w:rsidRPr="009C5991">
              <w:rPr>
                <w:sz w:val="26"/>
                <w:szCs w:val="26"/>
                <w:highlight w:val="yellow"/>
                <w:lang w:eastAsia="en-US"/>
              </w:rPr>
              <w:t>400</w:t>
            </w:r>
          </w:p>
        </w:tc>
      </w:tr>
      <w:tr w:rsidR="001D726F" w:rsidRPr="001D726F" w14:paraId="5BB95ED8" w14:textId="77777777" w:rsidTr="009D10BB">
        <w:trPr>
          <w:jc w:val="center"/>
        </w:trPr>
        <w:tc>
          <w:tcPr>
            <w:tcW w:w="7175" w:type="dxa"/>
            <w:tcBorders>
              <w:top w:val="single" w:sz="4" w:space="0" w:color="auto"/>
              <w:left w:val="single" w:sz="4" w:space="0" w:color="auto"/>
              <w:bottom w:val="single" w:sz="4" w:space="0" w:color="auto"/>
            </w:tcBorders>
            <w:shd w:val="clear" w:color="auto" w:fill="FFFFFF"/>
          </w:tcPr>
          <w:p w14:paraId="21919718" w14:textId="77777777" w:rsidR="001D726F" w:rsidRPr="009C5991" w:rsidRDefault="001D726F" w:rsidP="007610A5">
            <w:pPr>
              <w:widowControl w:val="0"/>
              <w:ind w:left="57" w:right="57"/>
              <w:jc w:val="right"/>
              <w:rPr>
                <w:sz w:val="26"/>
                <w:szCs w:val="26"/>
                <w:highlight w:val="yellow"/>
                <w:lang w:eastAsia="en-US"/>
              </w:rPr>
            </w:pPr>
            <w:r w:rsidRPr="009C5991">
              <w:rPr>
                <w:b/>
                <w:bCs/>
                <w:color w:val="000000"/>
                <w:sz w:val="26"/>
                <w:szCs w:val="26"/>
                <w:highlight w:val="yellow"/>
                <w:shd w:val="clear" w:color="auto" w:fill="FFFFFF"/>
                <w:lang w:bidi="ru-RU"/>
              </w:rPr>
              <w:t>Всего</w:t>
            </w:r>
          </w:p>
        </w:tc>
        <w:tc>
          <w:tcPr>
            <w:tcW w:w="1503" w:type="dxa"/>
            <w:tcBorders>
              <w:top w:val="single" w:sz="4" w:space="0" w:color="auto"/>
              <w:left w:val="single" w:sz="4" w:space="0" w:color="auto"/>
              <w:bottom w:val="single" w:sz="4" w:space="0" w:color="auto"/>
              <w:right w:val="single" w:sz="4" w:space="0" w:color="auto"/>
            </w:tcBorders>
            <w:shd w:val="clear" w:color="auto" w:fill="FFFFFF"/>
          </w:tcPr>
          <w:p w14:paraId="695E24DF" w14:textId="77777777" w:rsidR="001D726F" w:rsidRPr="009C5991" w:rsidRDefault="007610A5" w:rsidP="007610A5">
            <w:pPr>
              <w:widowControl w:val="0"/>
              <w:ind w:left="57" w:right="57"/>
              <w:jc w:val="center"/>
              <w:rPr>
                <w:sz w:val="26"/>
                <w:szCs w:val="26"/>
                <w:highlight w:val="yellow"/>
                <w:lang w:eastAsia="en-US"/>
              </w:rPr>
            </w:pPr>
            <w:r w:rsidRPr="009C5991">
              <w:rPr>
                <w:b/>
                <w:bCs/>
                <w:color w:val="000000"/>
                <w:sz w:val="26"/>
                <w:szCs w:val="26"/>
                <w:highlight w:val="yellow"/>
                <w:shd w:val="clear" w:color="auto" w:fill="FFFFFF"/>
                <w:lang w:bidi="ru-RU"/>
              </w:rPr>
              <w:t>766</w:t>
            </w:r>
          </w:p>
        </w:tc>
      </w:tr>
      <w:bookmarkEnd w:id="3"/>
    </w:tbl>
    <w:p w14:paraId="71786A85" w14:textId="77777777" w:rsidR="00900F34" w:rsidRPr="001D726F" w:rsidRDefault="00900F34" w:rsidP="00900F34">
      <w:pPr>
        <w:widowControl w:val="0"/>
        <w:rPr>
          <w:rFonts w:eastAsia="Tahoma"/>
          <w:color w:val="000000"/>
          <w:sz w:val="26"/>
          <w:szCs w:val="26"/>
          <w:lang w:bidi="ru-RU"/>
        </w:rPr>
      </w:pPr>
    </w:p>
    <w:p w14:paraId="339B594B" w14:textId="77777777" w:rsidR="001D726F" w:rsidRPr="001D726F" w:rsidRDefault="001D726F" w:rsidP="001D726F">
      <w:pPr>
        <w:widowControl w:val="0"/>
        <w:spacing w:after="160" w:line="259" w:lineRule="auto"/>
        <w:rPr>
          <w:rFonts w:ascii="Calibri" w:eastAsia="Calibri" w:hAnsi="Calibri"/>
          <w:color w:val="000000"/>
          <w:sz w:val="22"/>
          <w:szCs w:val="22"/>
          <w:lang w:eastAsia="en-US" w:bidi="ru-RU"/>
        </w:rPr>
        <w:sectPr w:rsidR="001D726F" w:rsidRPr="001D726F" w:rsidSect="006C0B9C">
          <w:pgSz w:w="11906" w:h="16838"/>
          <w:pgMar w:top="1134" w:right="709" w:bottom="1134" w:left="1701" w:header="709" w:footer="709" w:gutter="0"/>
          <w:cols w:space="708"/>
          <w:docGrid w:linePitch="360"/>
        </w:sectPr>
      </w:pPr>
    </w:p>
    <w:p w14:paraId="69BD5827" w14:textId="77777777" w:rsidR="001D726F" w:rsidRPr="001D726F" w:rsidRDefault="001D726F" w:rsidP="007B229A">
      <w:pPr>
        <w:widowControl w:val="0"/>
        <w:spacing w:after="120"/>
        <w:jc w:val="center"/>
        <w:rPr>
          <w:rFonts w:eastAsia="Tahoma"/>
          <w:b/>
          <w:color w:val="000000"/>
          <w:sz w:val="30"/>
          <w:szCs w:val="30"/>
          <w:lang w:bidi="ru-RU"/>
        </w:rPr>
      </w:pPr>
      <w:r w:rsidRPr="00761F21">
        <w:rPr>
          <w:rFonts w:eastAsia="Tahoma"/>
          <w:b/>
          <w:color w:val="000000"/>
          <w:sz w:val="30"/>
          <w:szCs w:val="30"/>
          <w:lang w:bidi="ru-RU"/>
        </w:rPr>
        <w:lastRenderedPageBreak/>
        <w:t>СОДЕРЖАНИЕ ПРОГРАММЫ</w:t>
      </w:r>
    </w:p>
    <w:tbl>
      <w:tblPr>
        <w:tblStyle w:val="a8"/>
        <w:tblW w:w="15134" w:type="dxa"/>
        <w:tblLook w:val="04A0" w:firstRow="1" w:lastRow="0" w:firstColumn="1" w:lastColumn="0" w:noHBand="0" w:noVBand="1"/>
      </w:tblPr>
      <w:tblGrid>
        <w:gridCol w:w="3256"/>
        <w:gridCol w:w="7371"/>
        <w:gridCol w:w="4507"/>
      </w:tblGrid>
      <w:tr w:rsidR="001D726F" w:rsidRPr="00A5329D" w14:paraId="65169E81" w14:textId="77777777" w:rsidTr="00CD5AE8">
        <w:tc>
          <w:tcPr>
            <w:tcW w:w="3256" w:type="dxa"/>
          </w:tcPr>
          <w:p w14:paraId="1FEBBC11" w14:textId="77777777" w:rsidR="001D726F" w:rsidRPr="00A5329D" w:rsidRDefault="001D726F" w:rsidP="00CD5AE8">
            <w:pPr>
              <w:widowControl w:val="0"/>
              <w:ind w:firstLine="284"/>
              <w:jc w:val="center"/>
              <w:rPr>
                <w:rFonts w:eastAsia="Tahoma"/>
                <w:b/>
                <w:bCs/>
                <w:color w:val="000000"/>
                <w:sz w:val="26"/>
                <w:szCs w:val="26"/>
                <w:lang w:bidi="ru-RU"/>
              </w:rPr>
            </w:pPr>
            <w:r w:rsidRPr="00A5329D">
              <w:rPr>
                <w:rFonts w:eastAsia="Tahoma"/>
                <w:b/>
                <w:bCs/>
                <w:color w:val="000000"/>
                <w:sz w:val="26"/>
                <w:szCs w:val="26"/>
                <w:lang w:eastAsia="en-US" w:bidi="ru-RU"/>
              </w:rPr>
              <w:t>Цель изучения темы</w:t>
            </w:r>
          </w:p>
        </w:tc>
        <w:tc>
          <w:tcPr>
            <w:tcW w:w="7371" w:type="dxa"/>
          </w:tcPr>
          <w:p w14:paraId="319AA13B" w14:textId="77777777" w:rsidR="001D726F" w:rsidRPr="00A5329D" w:rsidRDefault="001D726F" w:rsidP="00CD5AE8">
            <w:pPr>
              <w:widowControl w:val="0"/>
              <w:ind w:firstLine="284"/>
              <w:jc w:val="center"/>
              <w:rPr>
                <w:rFonts w:eastAsia="Tahoma"/>
                <w:b/>
                <w:bCs/>
                <w:color w:val="000000"/>
                <w:sz w:val="26"/>
                <w:szCs w:val="26"/>
                <w:lang w:bidi="ru-RU"/>
              </w:rPr>
            </w:pPr>
            <w:r w:rsidRPr="00A5329D">
              <w:rPr>
                <w:rFonts w:eastAsia="Tahoma"/>
                <w:b/>
                <w:bCs/>
                <w:color w:val="000000"/>
                <w:sz w:val="26"/>
                <w:szCs w:val="26"/>
                <w:lang w:eastAsia="en-US" w:bidi="ru-RU"/>
              </w:rPr>
              <w:t>Содержание темы</w:t>
            </w:r>
          </w:p>
        </w:tc>
        <w:tc>
          <w:tcPr>
            <w:tcW w:w="4507" w:type="dxa"/>
          </w:tcPr>
          <w:p w14:paraId="14283219" w14:textId="77777777" w:rsidR="001D726F" w:rsidRPr="00A5329D" w:rsidRDefault="001D726F" w:rsidP="00CD5AE8">
            <w:pPr>
              <w:widowControl w:val="0"/>
              <w:ind w:firstLine="284"/>
              <w:jc w:val="center"/>
              <w:rPr>
                <w:rFonts w:eastAsia="Tahoma"/>
                <w:b/>
                <w:bCs/>
                <w:color w:val="000000"/>
                <w:sz w:val="26"/>
                <w:szCs w:val="26"/>
                <w:lang w:bidi="ru-RU"/>
              </w:rPr>
            </w:pPr>
            <w:r w:rsidRPr="00A5329D">
              <w:rPr>
                <w:rFonts w:eastAsia="Tahoma"/>
                <w:b/>
                <w:bCs/>
                <w:color w:val="000000"/>
                <w:sz w:val="26"/>
                <w:szCs w:val="26"/>
                <w:lang w:eastAsia="en-US" w:bidi="ru-RU"/>
              </w:rPr>
              <w:t>Результат</w:t>
            </w:r>
          </w:p>
        </w:tc>
      </w:tr>
      <w:tr w:rsidR="00CD5AE8" w:rsidRPr="00A5329D" w14:paraId="3302CD4F" w14:textId="77777777" w:rsidTr="00CD5AE8">
        <w:tc>
          <w:tcPr>
            <w:tcW w:w="15134" w:type="dxa"/>
            <w:gridSpan w:val="3"/>
          </w:tcPr>
          <w:p w14:paraId="2FCBA843" w14:textId="0C8AC047" w:rsidR="00CD5AE8" w:rsidRPr="00A5329D" w:rsidRDefault="00CD5AE8" w:rsidP="00CD5AE8">
            <w:pPr>
              <w:widowControl w:val="0"/>
              <w:ind w:firstLine="284"/>
              <w:jc w:val="center"/>
              <w:rPr>
                <w:rFonts w:eastAsia="Tahoma"/>
                <w:color w:val="000000"/>
                <w:sz w:val="26"/>
                <w:szCs w:val="26"/>
                <w:lang w:bidi="ru-RU"/>
              </w:rPr>
            </w:pPr>
            <w:r w:rsidRPr="00A5329D">
              <w:rPr>
                <w:rFonts w:eastAsia="Tahoma"/>
                <w:b/>
                <w:bCs/>
                <w:color w:val="000000"/>
                <w:sz w:val="26"/>
                <w:szCs w:val="26"/>
                <w:lang w:eastAsia="en-US" w:bidi="ru-RU"/>
              </w:rPr>
              <w:t>1. Вводное занятие. Охрана труда</w:t>
            </w:r>
            <w:r w:rsidR="00F31125">
              <w:rPr>
                <w:rFonts w:eastAsia="Tahoma"/>
                <w:b/>
                <w:bCs/>
                <w:color w:val="000000"/>
                <w:sz w:val="26"/>
                <w:szCs w:val="26"/>
                <w:lang w:eastAsia="en-US" w:bidi="ru-RU"/>
              </w:rPr>
              <w:t xml:space="preserve"> и </w:t>
            </w:r>
            <w:r w:rsidRPr="00A5329D">
              <w:rPr>
                <w:rFonts w:eastAsia="Tahoma"/>
                <w:b/>
                <w:bCs/>
                <w:color w:val="000000"/>
                <w:sz w:val="26"/>
                <w:szCs w:val="26"/>
                <w:lang w:eastAsia="en-US" w:bidi="ru-RU"/>
              </w:rPr>
              <w:t xml:space="preserve">пожарная безопасность  </w:t>
            </w:r>
          </w:p>
        </w:tc>
      </w:tr>
      <w:tr w:rsidR="001D726F" w:rsidRPr="00A5329D" w14:paraId="5BA598E1" w14:textId="77777777" w:rsidTr="00CD5AE8">
        <w:tc>
          <w:tcPr>
            <w:tcW w:w="3256" w:type="dxa"/>
          </w:tcPr>
          <w:p w14:paraId="0D8B27AB"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Дать представление об учебно-производственных и воспитательных задачах учебного предмета, особенностях организации работы конкретной организации, о планировании, учете и контроле качества работ.</w:t>
            </w:r>
          </w:p>
          <w:p w14:paraId="2E7D880A"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pacing w:val="-2"/>
                <w:sz w:val="26"/>
                <w:szCs w:val="26"/>
                <w:lang w:bidi="ru-RU"/>
              </w:rPr>
              <w:t>Сформировать знания о требованиях по охране труда, электробезопасности и пожарной безопасности на территории и в цехах организации</w:t>
            </w:r>
          </w:p>
        </w:tc>
        <w:tc>
          <w:tcPr>
            <w:tcW w:w="7371" w:type="dxa"/>
          </w:tcPr>
          <w:p w14:paraId="20D8B4F6"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 xml:space="preserve">Учебно-производственные и воспитательные задачи учебного предмета. </w:t>
            </w:r>
          </w:p>
          <w:p w14:paraId="34A3063A"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Объект общественного питания: выпускаемая продукция, прогрессивные формы хозяйствования, трудовые традиции.</w:t>
            </w:r>
          </w:p>
          <w:p w14:paraId="6D32B622"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Содержание труда, этапы профессионального роста и трудового становления рабочего.</w:t>
            </w:r>
          </w:p>
          <w:p w14:paraId="4D82391A"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Производственная деятельность учебной группы в учреждении образования и на объекте общественного питания. Значение соблюдения трудовой и технологической дисциплины в обеспечении качества работ. Организация контроля качества работ.</w:t>
            </w:r>
          </w:p>
          <w:p w14:paraId="17D572F0" w14:textId="77777777" w:rsidR="001D726F" w:rsidRPr="00A5329D" w:rsidRDefault="001D726F" w:rsidP="00CD5AE8">
            <w:pPr>
              <w:widowControl w:val="0"/>
              <w:ind w:firstLine="284"/>
              <w:jc w:val="both"/>
              <w:rPr>
                <w:sz w:val="26"/>
                <w:szCs w:val="26"/>
              </w:rPr>
            </w:pPr>
            <w:r w:rsidRPr="00A5329D">
              <w:rPr>
                <w:sz w:val="26"/>
                <w:szCs w:val="26"/>
              </w:rPr>
              <w:t>Режим работы объекта общественного питания, формы организации труда и правила внутреннего распорядка.</w:t>
            </w:r>
          </w:p>
          <w:p w14:paraId="72A72884"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Правила и нормы охраны труда на объектах общественного питания.</w:t>
            </w:r>
          </w:p>
          <w:p w14:paraId="11CA4D29"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Требования безопасности к производственному оборудованию и производимой продукции.</w:t>
            </w:r>
          </w:p>
          <w:p w14:paraId="18FEE574" w14:textId="77777777" w:rsidR="001D726F" w:rsidRPr="00A5329D" w:rsidRDefault="001D726F" w:rsidP="00CD5AE8">
            <w:pPr>
              <w:widowControl w:val="0"/>
              <w:ind w:firstLine="284"/>
              <w:jc w:val="both"/>
              <w:rPr>
                <w:rFonts w:eastAsia="Tahoma"/>
                <w:color w:val="000000"/>
                <w:spacing w:val="-2"/>
                <w:sz w:val="26"/>
                <w:szCs w:val="26"/>
                <w:lang w:bidi="ru-RU"/>
              </w:rPr>
            </w:pPr>
            <w:r w:rsidRPr="00A5329D">
              <w:rPr>
                <w:rFonts w:eastAsia="Tahoma"/>
                <w:color w:val="000000"/>
                <w:spacing w:val="-2"/>
                <w:sz w:val="26"/>
                <w:szCs w:val="26"/>
                <w:lang w:bidi="ru-RU"/>
              </w:rPr>
              <w:t>Требования безопасности труда при перемещении грузов.</w:t>
            </w:r>
          </w:p>
          <w:p w14:paraId="05B55887"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Причины и виды травм.</w:t>
            </w:r>
          </w:p>
          <w:p w14:paraId="1911EE2A" w14:textId="77777777" w:rsidR="001D726F" w:rsidRPr="00A5329D" w:rsidRDefault="001D726F" w:rsidP="00CD5AE8">
            <w:pPr>
              <w:widowControl w:val="0"/>
              <w:ind w:firstLine="284"/>
              <w:jc w:val="both"/>
              <w:rPr>
                <w:rFonts w:eastAsia="Tahoma"/>
                <w:color w:val="000000"/>
                <w:spacing w:val="-4"/>
                <w:sz w:val="26"/>
                <w:szCs w:val="26"/>
                <w:lang w:bidi="ru-RU"/>
              </w:rPr>
            </w:pPr>
            <w:r w:rsidRPr="00A5329D">
              <w:rPr>
                <w:rFonts w:eastAsia="Tahoma"/>
                <w:color w:val="000000"/>
                <w:spacing w:val="-4"/>
                <w:sz w:val="26"/>
                <w:szCs w:val="26"/>
                <w:lang w:bidi="ru-RU"/>
              </w:rPr>
              <w:t>Пожарная безопасность. Причины пожаров в цехах объектов общественного питания. Правила пользования электронагревательными приборами и электрооборудованием. Инструктаж по охране труда и пожарной безопасности</w:t>
            </w:r>
          </w:p>
        </w:tc>
        <w:tc>
          <w:tcPr>
            <w:tcW w:w="4507" w:type="dxa"/>
          </w:tcPr>
          <w:p w14:paraId="5FEA80CC" w14:textId="77777777" w:rsidR="001D726F" w:rsidRPr="00A5329D" w:rsidRDefault="001D726F" w:rsidP="00CD5AE8">
            <w:pPr>
              <w:widowControl w:val="0"/>
              <w:ind w:firstLine="284"/>
              <w:jc w:val="both"/>
              <w:rPr>
                <w:rFonts w:eastAsia="Tahoma"/>
                <w:color w:val="000000"/>
                <w:spacing w:val="-2"/>
                <w:sz w:val="26"/>
                <w:szCs w:val="26"/>
                <w:lang w:bidi="ru-RU"/>
              </w:rPr>
            </w:pPr>
            <w:r w:rsidRPr="00A5329D">
              <w:rPr>
                <w:rFonts w:eastAsia="Tahoma"/>
                <w:color w:val="000000"/>
                <w:spacing w:val="-2"/>
                <w:sz w:val="26"/>
                <w:szCs w:val="26"/>
                <w:lang w:bidi="ru-RU"/>
              </w:rPr>
              <w:t>Высказывает общее сужение о роли и задачах учебного предмета, работе объекта общественного питания.</w:t>
            </w:r>
          </w:p>
          <w:p w14:paraId="425BED26"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Описывает систему охраны труда на объекте, требования по охране труда и пожарной безопасности на рабочих местах</w:t>
            </w:r>
          </w:p>
        </w:tc>
      </w:tr>
      <w:tr w:rsidR="00CD5AE8" w:rsidRPr="00A5329D" w14:paraId="045CB298" w14:textId="77777777" w:rsidTr="00CD5AE8">
        <w:tc>
          <w:tcPr>
            <w:tcW w:w="15134" w:type="dxa"/>
            <w:gridSpan w:val="3"/>
          </w:tcPr>
          <w:p w14:paraId="7AE6D3EA" w14:textId="77777777" w:rsidR="00CD5AE8" w:rsidRPr="00A5329D" w:rsidRDefault="00CD5AE8" w:rsidP="00CD5AE8">
            <w:pPr>
              <w:widowControl w:val="0"/>
              <w:ind w:firstLine="284"/>
              <w:jc w:val="center"/>
              <w:rPr>
                <w:rFonts w:eastAsia="Tahoma"/>
                <w:color w:val="000000"/>
                <w:sz w:val="26"/>
                <w:szCs w:val="26"/>
                <w:lang w:bidi="ru-RU"/>
              </w:rPr>
            </w:pPr>
            <w:r w:rsidRPr="00A5329D">
              <w:rPr>
                <w:rFonts w:eastAsia="Tahoma"/>
                <w:b/>
                <w:color w:val="000000"/>
                <w:sz w:val="26"/>
                <w:szCs w:val="26"/>
                <w:lang w:bidi="ru-RU"/>
              </w:rPr>
              <w:t>2. Обработка овощей, плодов, грибов</w:t>
            </w:r>
          </w:p>
        </w:tc>
      </w:tr>
      <w:tr w:rsidR="001D726F" w:rsidRPr="00A5329D" w14:paraId="4C664DF5" w14:textId="77777777" w:rsidTr="00CD5AE8">
        <w:trPr>
          <w:trHeight w:val="2009"/>
        </w:trPr>
        <w:tc>
          <w:tcPr>
            <w:tcW w:w="3256" w:type="dxa"/>
          </w:tcPr>
          <w:p w14:paraId="733C2AFC"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pacing w:val="-3"/>
                <w:sz w:val="26"/>
                <w:szCs w:val="26"/>
                <w:lang w:eastAsia="en-US" w:bidi="ru-RU"/>
              </w:rPr>
              <w:lastRenderedPageBreak/>
              <w:t xml:space="preserve">Совершенствовать навыки </w:t>
            </w:r>
            <w:r w:rsidRPr="00A5329D">
              <w:rPr>
                <w:rFonts w:eastAsia="Tahoma"/>
                <w:color w:val="000000"/>
                <w:sz w:val="26"/>
                <w:szCs w:val="26"/>
                <w:lang w:bidi="ru-RU"/>
              </w:rPr>
              <w:t>обработки овощей, плодов, грибов, ручной нарезки овощей различной формы, использовать их в кулинарии.</w:t>
            </w:r>
          </w:p>
        </w:tc>
        <w:tc>
          <w:tcPr>
            <w:tcW w:w="7371" w:type="dxa"/>
          </w:tcPr>
          <w:p w14:paraId="664A0778" w14:textId="77777777" w:rsidR="001D726F" w:rsidRPr="00A5329D" w:rsidRDefault="001D726F" w:rsidP="00CD5AE8">
            <w:pPr>
              <w:widowControl w:val="0"/>
              <w:ind w:firstLine="284"/>
              <w:jc w:val="both"/>
              <w:rPr>
                <w:sz w:val="26"/>
                <w:szCs w:val="26"/>
              </w:rPr>
            </w:pPr>
            <w:r w:rsidRPr="00A5329D">
              <w:rPr>
                <w:sz w:val="26"/>
                <w:szCs w:val="26"/>
                <w:lang w:eastAsia="en-US"/>
              </w:rPr>
              <w:t xml:space="preserve">Овладение технологическими приёмами </w:t>
            </w:r>
            <w:r w:rsidRPr="00A5329D">
              <w:rPr>
                <w:sz w:val="26"/>
                <w:szCs w:val="26"/>
              </w:rPr>
              <w:t>обработки овощей: клубнеплодов, корнеплодов, листовых, луковых, пряных, тыквенных, томатных, капустных (переборка, зачистка, удаление корешков, различных примесей, промывка, нарезка, хранение).</w:t>
            </w:r>
          </w:p>
          <w:p w14:paraId="410D8599" w14:textId="77777777" w:rsidR="001D726F" w:rsidRPr="00A5329D" w:rsidRDefault="001D726F" w:rsidP="00CD5AE8">
            <w:pPr>
              <w:widowControl w:val="0"/>
              <w:ind w:firstLine="284"/>
              <w:jc w:val="both"/>
              <w:rPr>
                <w:sz w:val="26"/>
                <w:szCs w:val="26"/>
              </w:rPr>
            </w:pPr>
            <w:r w:rsidRPr="00A5329D">
              <w:rPr>
                <w:sz w:val="26"/>
                <w:szCs w:val="26"/>
              </w:rPr>
              <w:t>Машинная обработка овощей и картофеля. Правила эксплуатации оборудования (картофелечистка, овощерезка и т. д.). Подготовка картофеля к обработке: загрузка, пуск машины, процесс очистки, остановка машины, выгрузка, доочистка.</w:t>
            </w:r>
          </w:p>
          <w:p w14:paraId="3ECB13DA"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Обработка плодов, ягод.</w:t>
            </w:r>
          </w:p>
          <w:p w14:paraId="0FC560CC"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Обработка свежих, соленых и сушеных грибов.</w:t>
            </w:r>
          </w:p>
          <w:p w14:paraId="221F3A58" w14:textId="77777777" w:rsidR="001D726F" w:rsidRPr="00A5329D" w:rsidRDefault="001D726F" w:rsidP="00CD5AE8">
            <w:pPr>
              <w:widowControl w:val="0"/>
              <w:ind w:firstLine="284"/>
              <w:jc w:val="both"/>
              <w:rPr>
                <w:sz w:val="26"/>
                <w:szCs w:val="26"/>
              </w:rPr>
            </w:pPr>
            <w:r w:rsidRPr="00A5329D">
              <w:rPr>
                <w:sz w:val="26"/>
                <w:szCs w:val="26"/>
              </w:rPr>
              <w:t>Назначение и кулинарное использование различных форм нарезки овощей. Нарезка корнеплодов, клубнеплодов простыми формами.</w:t>
            </w:r>
          </w:p>
          <w:p w14:paraId="230DF958"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Ручная резка и шинкование луковичных, капустных овощей. Подготовка тыквенных, томатных, капустных овощей к фаршированию, фарширование.</w:t>
            </w:r>
          </w:p>
          <w:p w14:paraId="6A23615C"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Обработка, нарезка соленых огурцов. Машинная резка овощей.</w:t>
            </w:r>
          </w:p>
          <w:p w14:paraId="6A5AEFB2"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Нормы выхода и технические условия на овощные полуфабрикаты. Правила хранения.</w:t>
            </w:r>
          </w:p>
        </w:tc>
        <w:tc>
          <w:tcPr>
            <w:tcW w:w="4507" w:type="dxa"/>
          </w:tcPr>
          <w:p w14:paraId="3DAA615F"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pacing w:val="3"/>
                <w:sz w:val="26"/>
                <w:szCs w:val="26"/>
                <w:lang w:eastAsia="en-US" w:bidi="ru-RU"/>
              </w:rPr>
              <w:t>Самостоятельно</w:t>
            </w:r>
            <w:r w:rsidRPr="00A5329D">
              <w:rPr>
                <w:rFonts w:eastAsia="Tahoma"/>
                <w:color w:val="000000"/>
                <w:sz w:val="26"/>
                <w:szCs w:val="26"/>
                <w:lang w:eastAsia="en-US" w:bidi="ru-RU"/>
              </w:rPr>
              <w:t xml:space="preserve"> выполняет в соответствии с требованиями технологического процесса</w:t>
            </w:r>
            <w:r w:rsidRPr="00A5329D">
              <w:rPr>
                <w:rFonts w:eastAsia="Tahoma"/>
                <w:color w:val="000000"/>
                <w:sz w:val="26"/>
                <w:szCs w:val="26"/>
                <w:lang w:bidi="ru-RU"/>
              </w:rPr>
              <w:t xml:space="preserve">  обработку овощей, плодов, грибов, нарезку овощей различной формы, использует их в кулинарии.</w:t>
            </w:r>
          </w:p>
        </w:tc>
      </w:tr>
      <w:tr w:rsidR="001D726F" w:rsidRPr="00A5329D" w14:paraId="6B73B34B" w14:textId="77777777" w:rsidTr="00CD5AE8">
        <w:trPr>
          <w:trHeight w:val="699"/>
        </w:trPr>
        <w:tc>
          <w:tcPr>
            <w:tcW w:w="3256" w:type="dxa"/>
          </w:tcPr>
          <w:p w14:paraId="0BC97EAF" w14:textId="77777777" w:rsidR="001D726F" w:rsidRPr="00A5329D" w:rsidRDefault="001D726F" w:rsidP="00CD5AE8">
            <w:pPr>
              <w:widowControl w:val="0"/>
              <w:ind w:firstLine="284"/>
              <w:rPr>
                <w:rFonts w:eastAsia="Tahoma"/>
                <w:color w:val="000000"/>
                <w:sz w:val="26"/>
                <w:szCs w:val="26"/>
                <w:lang w:bidi="ru-RU"/>
              </w:rPr>
            </w:pPr>
            <w:r w:rsidRPr="00A5329D">
              <w:rPr>
                <w:rFonts w:eastAsia="Tahoma"/>
                <w:color w:val="000000"/>
                <w:spacing w:val="-3"/>
                <w:sz w:val="26"/>
                <w:szCs w:val="26"/>
                <w:lang w:eastAsia="en-US" w:bidi="ru-RU"/>
              </w:rPr>
              <w:t xml:space="preserve">Совершенствовать навыки </w:t>
            </w:r>
            <w:r w:rsidRPr="00A5329D">
              <w:rPr>
                <w:rFonts w:eastAsia="Tahoma"/>
                <w:color w:val="000000"/>
                <w:sz w:val="26"/>
                <w:szCs w:val="26"/>
                <w:lang w:bidi="ru-RU"/>
              </w:rPr>
              <w:t>использования сложных формы нарезки овощей</w:t>
            </w:r>
          </w:p>
          <w:p w14:paraId="4C0DA869" w14:textId="77777777" w:rsidR="001D726F" w:rsidRPr="00A5329D" w:rsidRDefault="001D726F" w:rsidP="00CD5AE8">
            <w:pPr>
              <w:widowControl w:val="0"/>
              <w:ind w:firstLine="284"/>
              <w:rPr>
                <w:rFonts w:eastAsia="Tahoma"/>
                <w:color w:val="000000"/>
                <w:sz w:val="26"/>
                <w:szCs w:val="26"/>
                <w:lang w:bidi="ru-RU"/>
              </w:rPr>
            </w:pPr>
            <w:r w:rsidRPr="00A5329D">
              <w:rPr>
                <w:rFonts w:eastAsia="Tahoma"/>
                <w:color w:val="000000"/>
                <w:sz w:val="26"/>
                <w:szCs w:val="26"/>
                <w:lang w:bidi="ru-RU"/>
              </w:rPr>
              <w:t xml:space="preserve">Сформировать </w:t>
            </w:r>
            <w:r w:rsidR="00F53954" w:rsidRPr="00A5329D">
              <w:rPr>
                <w:rFonts w:eastAsia="Tahoma"/>
                <w:color w:val="000000"/>
                <w:sz w:val="26"/>
                <w:szCs w:val="26"/>
                <w:lang w:bidi="ru-RU"/>
              </w:rPr>
              <w:t>умения и навыки</w:t>
            </w:r>
            <w:r w:rsidRPr="00A5329D">
              <w:rPr>
                <w:rFonts w:eastAsia="Tahoma"/>
                <w:color w:val="000000"/>
                <w:sz w:val="26"/>
                <w:szCs w:val="26"/>
                <w:lang w:bidi="ru-RU"/>
              </w:rPr>
              <w:t xml:space="preserve"> контролировать</w:t>
            </w:r>
          </w:p>
          <w:p w14:paraId="43029DC2" w14:textId="77777777" w:rsidR="001D726F" w:rsidRPr="00A5329D" w:rsidRDefault="001D726F" w:rsidP="00CD5AE8">
            <w:pPr>
              <w:widowControl w:val="0"/>
              <w:ind w:firstLine="284"/>
              <w:rPr>
                <w:rFonts w:eastAsia="Tahoma"/>
                <w:color w:val="000000"/>
                <w:sz w:val="26"/>
                <w:szCs w:val="26"/>
                <w:lang w:bidi="ru-RU"/>
              </w:rPr>
            </w:pPr>
            <w:r w:rsidRPr="00A5329D">
              <w:rPr>
                <w:rFonts w:eastAsia="Tahoma"/>
                <w:color w:val="000000"/>
                <w:sz w:val="26"/>
                <w:szCs w:val="26"/>
                <w:lang w:bidi="ru-RU"/>
              </w:rPr>
              <w:t xml:space="preserve">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w:t>
            </w:r>
            <w:r w:rsidRPr="00A5329D">
              <w:rPr>
                <w:rFonts w:eastAsia="Tahoma"/>
                <w:color w:val="000000"/>
                <w:sz w:val="26"/>
                <w:szCs w:val="26"/>
                <w:lang w:bidi="ru-RU"/>
              </w:rPr>
              <w:lastRenderedPageBreak/>
              <w:t>безопасности и охране окружающей среды</w:t>
            </w:r>
          </w:p>
        </w:tc>
        <w:tc>
          <w:tcPr>
            <w:tcW w:w="7371" w:type="dxa"/>
          </w:tcPr>
          <w:p w14:paraId="566AFE9B" w14:textId="77777777" w:rsidR="001D726F" w:rsidRPr="00A5329D" w:rsidRDefault="001D726F" w:rsidP="00CD5AE8">
            <w:pPr>
              <w:widowControl w:val="0"/>
              <w:ind w:firstLine="284"/>
              <w:jc w:val="center"/>
              <w:rPr>
                <w:rFonts w:eastAsia="Tahoma"/>
                <w:color w:val="000000"/>
                <w:spacing w:val="-6"/>
                <w:sz w:val="26"/>
                <w:szCs w:val="26"/>
                <w:lang w:bidi="ru-RU"/>
              </w:rPr>
            </w:pPr>
            <w:r w:rsidRPr="00A5329D">
              <w:rPr>
                <w:rFonts w:eastAsia="Tahoma"/>
                <w:color w:val="000000"/>
                <w:sz w:val="26"/>
                <w:szCs w:val="26"/>
                <w:lang w:eastAsia="en-US" w:bidi="ru-RU"/>
              </w:rPr>
              <w:lastRenderedPageBreak/>
              <w:t xml:space="preserve">Овладение технологическими </w:t>
            </w:r>
            <w:r w:rsidRPr="00A5329D">
              <w:rPr>
                <w:rFonts w:eastAsia="Tahoma"/>
                <w:color w:val="000000"/>
                <w:spacing w:val="-6"/>
                <w:sz w:val="26"/>
                <w:szCs w:val="26"/>
                <w:lang w:bidi="ru-RU"/>
              </w:rPr>
              <w:t>приемами сложных форм нарезке овощей, их использование.</w:t>
            </w:r>
          </w:p>
          <w:p w14:paraId="61B6660F"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Контроль качества выполняемых работ.</w:t>
            </w:r>
          </w:p>
          <w:p w14:paraId="2D7640EA"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Рациональная организация рабочего места.</w:t>
            </w:r>
          </w:p>
          <w:p w14:paraId="2CA52754"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Освоение безопасных методов и приемов труда при выполнении соответствующих работ.</w:t>
            </w:r>
          </w:p>
          <w:p w14:paraId="56E27E95" w14:textId="77777777" w:rsidR="001D726F" w:rsidRPr="00A5329D" w:rsidRDefault="001D726F" w:rsidP="00CD5AE8">
            <w:pPr>
              <w:widowControl w:val="0"/>
              <w:ind w:firstLine="284"/>
              <w:jc w:val="both"/>
              <w:rPr>
                <w:rFonts w:eastAsia="Tahoma"/>
                <w:color w:val="000000"/>
                <w:sz w:val="26"/>
                <w:szCs w:val="26"/>
                <w:lang w:bidi="ru-RU"/>
              </w:rPr>
            </w:pPr>
            <w:r w:rsidRPr="00A5329D">
              <w:rPr>
                <w:rFonts w:eastAsia="Tahoma"/>
                <w:color w:val="000000"/>
                <w:sz w:val="26"/>
                <w:szCs w:val="26"/>
                <w:lang w:bidi="ru-RU"/>
              </w:rPr>
              <w:t>Соблюдение требований по охране труда, пожарной безопасности и охране окружающей среды</w:t>
            </w:r>
          </w:p>
          <w:p w14:paraId="4A1EF564" w14:textId="77777777" w:rsidR="001D726F" w:rsidRPr="00A5329D" w:rsidRDefault="001D726F" w:rsidP="00CD5AE8">
            <w:pPr>
              <w:widowControl w:val="0"/>
              <w:ind w:firstLine="284"/>
              <w:jc w:val="center"/>
              <w:rPr>
                <w:rFonts w:eastAsia="Tahoma"/>
                <w:color w:val="000000"/>
                <w:sz w:val="26"/>
                <w:szCs w:val="26"/>
                <w:lang w:bidi="ru-RU"/>
              </w:rPr>
            </w:pPr>
          </w:p>
        </w:tc>
        <w:tc>
          <w:tcPr>
            <w:tcW w:w="4507" w:type="dxa"/>
          </w:tcPr>
          <w:p w14:paraId="20B8E050" w14:textId="77777777" w:rsidR="001D726F" w:rsidRPr="00A5329D" w:rsidRDefault="001D726F" w:rsidP="00CD5AE8">
            <w:pPr>
              <w:widowControl w:val="0"/>
              <w:ind w:firstLine="284"/>
              <w:rPr>
                <w:rFonts w:eastAsia="Tahoma"/>
                <w:color w:val="000000"/>
                <w:sz w:val="26"/>
                <w:szCs w:val="26"/>
                <w:lang w:bidi="ru-RU"/>
              </w:rPr>
            </w:pPr>
            <w:r w:rsidRPr="00A5329D">
              <w:rPr>
                <w:rFonts w:eastAsia="Tahoma"/>
                <w:color w:val="000000"/>
                <w:sz w:val="26"/>
                <w:szCs w:val="26"/>
                <w:lang w:bidi="ru-RU"/>
              </w:rPr>
              <w:t>Использует сложные формы нарезки овощей.</w:t>
            </w:r>
          </w:p>
          <w:p w14:paraId="6F820E83" w14:textId="77777777" w:rsidR="001D726F" w:rsidRPr="00A5329D" w:rsidRDefault="00F53954" w:rsidP="00CD5AE8">
            <w:pPr>
              <w:widowControl w:val="0"/>
              <w:ind w:firstLine="284"/>
              <w:rPr>
                <w:rFonts w:eastAsia="Tahoma"/>
                <w:color w:val="000000"/>
                <w:sz w:val="26"/>
                <w:szCs w:val="26"/>
                <w:lang w:bidi="ru-RU"/>
              </w:rPr>
            </w:pPr>
            <w:r w:rsidRPr="00A5329D">
              <w:rPr>
                <w:rFonts w:eastAsia="Tahoma"/>
                <w:color w:val="000000"/>
                <w:sz w:val="26"/>
                <w:szCs w:val="26"/>
                <w:lang w:bidi="ru-RU"/>
              </w:rPr>
              <w:t xml:space="preserve"> </w:t>
            </w:r>
            <w:r w:rsidR="001D726F" w:rsidRPr="00A5329D">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w:t>
            </w:r>
          </w:p>
        </w:tc>
      </w:tr>
      <w:tr w:rsidR="001D726F" w:rsidRPr="00A5329D" w14:paraId="6157C8C4" w14:textId="77777777" w:rsidTr="00CD5AE8">
        <w:trPr>
          <w:trHeight w:val="377"/>
        </w:trPr>
        <w:tc>
          <w:tcPr>
            <w:tcW w:w="15134" w:type="dxa"/>
            <w:gridSpan w:val="3"/>
          </w:tcPr>
          <w:p w14:paraId="50B24040" w14:textId="77777777" w:rsidR="001D726F" w:rsidRPr="00A5329D" w:rsidRDefault="001D726F" w:rsidP="00CD5AE8">
            <w:pPr>
              <w:widowControl w:val="0"/>
              <w:ind w:firstLine="284"/>
              <w:jc w:val="center"/>
              <w:rPr>
                <w:rFonts w:eastAsia="Tahoma"/>
                <w:color w:val="000000"/>
                <w:sz w:val="26"/>
                <w:szCs w:val="26"/>
                <w:lang w:bidi="ru-RU"/>
              </w:rPr>
            </w:pPr>
            <w:r w:rsidRPr="00A5329D">
              <w:rPr>
                <w:rFonts w:eastAsia="Tahoma"/>
                <w:b/>
                <w:color w:val="000000"/>
                <w:sz w:val="26"/>
                <w:szCs w:val="26"/>
                <w:lang w:bidi="ru-RU"/>
              </w:rPr>
              <w:t>3. Обработка рыбы и нерыбных продуктов моря</w:t>
            </w:r>
          </w:p>
        </w:tc>
      </w:tr>
    </w:tbl>
    <w:p w14:paraId="7FBDE828" w14:textId="77777777" w:rsidR="001D726F" w:rsidRPr="001D726F" w:rsidRDefault="001D726F" w:rsidP="003A42CC">
      <w:pPr>
        <w:widowControl w:val="0"/>
        <w:spacing w:after="120"/>
        <w:ind w:firstLine="284"/>
        <w:rPr>
          <w:rFonts w:eastAsia="Tahoma"/>
          <w:b/>
          <w:color w:val="000000"/>
          <w:sz w:val="26"/>
          <w:szCs w:val="26"/>
          <w:lang w:bidi="ru-RU"/>
        </w:rPr>
      </w:pPr>
    </w:p>
    <w:tbl>
      <w:tblPr>
        <w:tblStyle w:val="a8"/>
        <w:tblW w:w="15134" w:type="dxa"/>
        <w:tblLook w:val="04A0" w:firstRow="1" w:lastRow="0" w:firstColumn="1" w:lastColumn="0" w:noHBand="0" w:noVBand="1"/>
      </w:tblPr>
      <w:tblGrid>
        <w:gridCol w:w="3369"/>
        <w:gridCol w:w="7026"/>
        <w:gridCol w:w="203"/>
        <w:gridCol w:w="4536"/>
      </w:tblGrid>
      <w:tr w:rsidR="001D726F" w:rsidRPr="001D726F" w14:paraId="6D43ECF5" w14:textId="77777777" w:rsidTr="00C23355">
        <w:tc>
          <w:tcPr>
            <w:tcW w:w="3369" w:type="dxa"/>
          </w:tcPr>
          <w:p w14:paraId="33804862"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w:t>
            </w:r>
            <w:proofErr w:type="spellStart"/>
            <w:r>
              <w:rPr>
                <w:rFonts w:eastAsia="Tahoma"/>
                <w:color w:val="000000"/>
                <w:spacing w:val="-3"/>
                <w:sz w:val="26"/>
                <w:szCs w:val="26"/>
                <w:lang w:eastAsia="en-US" w:bidi="ru-RU"/>
              </w:rPr>
              <w:t>навыкии</w:t>
            </w:r>
            <w:proofErr w:type="spellEnd"/>
            <w:r>
              <w:rPr>
                <w:rFonts w:eastAsia="Tahoma"/>
                <w:color w:val="000000"/>
                <w:spacing w:val="-3"/>
                <w:sz w:val="26"/>
                <w:szCs w:val="26"/>
                <w:lang w:eastAsia="en-US" w:bidi="ru-RU"/>
              </w:rPr>
              <w:t xml:space="preserve"> навыки</w:t>
            </w:r>
            <w:r w:rsidR="001D726F" w:rsidRPr="001D726F">
              <w:rPr>
                <w:rFonts w:eastAsia="Tahoma"/>
                <w:color w:val="000000"/>
                <w:spacing w:val="-3"/>
                <w:sz w:val="26"/>
                <w:szCs w:val="26"/>
                <w:lang w:eastAsia="en-US" w:bidi="ru-RU"/>
              </w:rPr>
              <w:t xml:space="preserve"> определять</w:t>
            </w:r>
            <w:r w:rsidR="003A42CC">
              <w:rPr>
                <w:rFonts w:eastAsia="Tahoma"/>
                <w:color w:val="000000"/>
                <w:spacing w:val="-3"/>
                <w:sz w:val="26"/>
                <w:szCs w:val="26"/>
                <w:lang w:eastAsia="en-US" w:bidi="ru-RU"/>
              </w:rPr>
              <w:t xml:space="preserve"> </w:t>
            </w:r>
            <w:r w:rsidR="001D726F" w:rsidRPr="001D726F">
              <w:rPr>
                <w:rFonts w:eastAsia="Tahoma"/>
                <w:color w:val="000000"/>
                <w:sz w:val="26"/>
                <w:szCs w:val="26"/>
                <w:lang w:bidi="ru-RU"/>
              </w:rPr>
              <w:t>доброкачественность сырья, подготавливать рыбу к обработке, обрабатывать чешуйчатую рыбу, разделывать сельдь.</w:t>
            </w:r>
          </w:p>
          <w:p w14:paraId="5B65A932"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w:t>
            </w:r>
            <w:proofErr w:type="spellStart"/>
            <w:r>
              <w:rPr>
                <w:rFonts w:eastAsia="Tahoma"/>
                <w:color w:val="000000"/>
                <w:spacing w:val="-3"/>
                <w:sz w:val="26"/>
                <w:szCs w:val="26"/>
                <w:lang w:eastAsia="en-US" w:bidi="ru-RU"/>
              </w:rPr>
              <w:t>навыкии</w:t>
            </w:r>
            <w:proofErr w:type="spellEnd"/>
            <w:r>
              <w:rPr>
                <w:rFonts w:eastAsia="Tahoma"/>
                <w:color w:val="000000"/>
                <w:spacing w:val="-3"/>
                <w:sz w:val="26"/>
                <w:szCs w:val="26"/>
                <w:lang w:eastAsia="en-US" w:bidi="ru-RU"/>
              </w:rPr>
              <w:t xml:space="preserve"> </w:t>
            </w:r>
            <w:r w:rsidR="001D726F" w:rsidRPr="001D726F">
              <w:rPr>
                <w:rFonts w:eastAsia="Tahoma"/>
                <w:color w:val="000000"/>
                <w:spacing w:val="-3"/>
                <w:sz w:val="26"/>
                <w:szCs w:val="26"/>
                <w:lang w:eastAsia="en-US" w:bidi="ru-RU"/>
              </w:rPr>
              <w:t>навыки</w:t>
            </w:r>
            <w:r w:rsidR="001D726F" w:rsidRPr="001D726F">
              <w:rPr>
                <w:rFonts w:eastAsia="Tahoma"/>
                <w:color w:val="000000"/>
                <w:sz w:val="26"/>
                <w:szCs w:val="26"/>
                <w:lang w:bidi="ru-RU"/>
              </w:rPr>
              <w:t xml:space="preserve"> классифицировать рыбу, обрабатывать бесчешуйчатую рыбу, приготавливать котлетную массу и полуфабрикаты, использовать пищевые рыбные отходы.</w:t>
            </w:r>
          </w:p>
        </w:tc>
        <w:tc>
          <w:tcPr>
            <w:tcW w:w="7229" w:type="dxa"/>
            <w:gridSpan w:val="2"/>
          </w:tcPr>
          <w:p w14:paraId="6618DBF2" w14:textId="77777777" w:rsidR="001D726F" w:rsidRPr="001D726F" w:rsidRDefault="001D726F" w:rsidP="00CD5AE8">
            <w:pPr>
              <w:widowControl w:val="0"/>
              <w:ind w:firstLine="284"/>
              <w:jc w:val="both"/>
              <w:rPr>
                <w:rFonts w:eastAsia="Tahoma"/>
                <w:color w:val="000000"/>
                <w:spacing w:val="-10"/>
                <w:sz w:val="26"/>
                <w:szCs w:val="26"/>
                <w:lang w:bidi="ru-RU"/>
              </w:rPr>
            </w:pPr>
            <w:r w:rsidRPr="001D726F">
              <w:rPr>
                <w:rFonts w:eastAsia="Tahoma"/>
                <w:color w:val="000000"/>
                <w:spacing w:val="-10"/>
                <w:sz w:val="26"/>
                <w:szCs w:val="26"/>
                <w:lang w:bidi="ru-RU"/>
              </w:rPr>
              <w:t>Органолептическое определение доброкачественности сырья.</w:t>
            </w:r>
          </w:p>
          <w:p w14:paraId="62BACB9F"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подготовке рыбы к обработке: оттаивание мороженой и вымачивание соленой рыбы.</w:t>
            </w:r>
          </w:p>
          <w:p w14:paraId="33228481"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приготовления панировок (мучной, красной, сухарной, белой).</w:t>
            </w:r>
          </w:p>
          <w:p w14:paraId="4E42185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Обработка чешуйчатой рыбы для отварных, припущенных и жареных блюд. Нарезка на порционные куски для варки, жарки основным способом и во фритюре, хранение. Обработка чистого филе.</w:t>
            </w:r>
          </w:p>
          <w:p w14:paraId="58AD76E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Разделка соленой сельди.</w:t>
            </w:r>
          </w:p>
          <w:p w14:paraId="11B79B4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Нормы выхода полуфабрикатов.</w:t>
            </w:r>
          </w:p>
          <w:p w14:paraId="4BCD4D22" w14:textId="77777777" w:rsidR="001D726F" w:rsidRPr="001D726F" w:rsidRDefault="001D726F" w:rsidP="00CD5AE8">
            <w:pPr>
              <w:widowControl w:val="0"/>
              <w:ind w:firstLine="284"/>
              <w:jc w:val="both"/>
              <w:rPr>
                <w:sz w:val="26"/>
                <w:szCs w:val="26"/>
              </w:rPr>
            </w:pPr>
            <w:r w:rsidRPr="001D726F">
              <w:rPr>
                <w:sz w:val="26"/>
                <w:szCs w:val="26"/>
              </w:rPr>
              <w:t>Виды рыбы, поступающей на торговые объекты общественного питания.</w:t>
            </w:r>
          </w:p>
          <w:p w14:paraId="1E14F6BB"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обработки бесчешуйчатой рыбы: снятие кожи, отрезание нижней части, потрошение, обрубание плавников, пластование на филе, промывка и хранение.</w:t>
            </w:r>
          </w:p>
          <w:p w14:paraId="254A348F"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Приготовления рыбной котлетной массы и полуфабрикатов.</w:t>
            </w:r>
          </w:p>
          <w:p w14:paraId="2ACF1683" w14:textId="77777777" w:rsidR="001D726F" w:rsidRPr="001D726F" w:rsidRDefault="001D726F" w:rsidP="00CD5AE8">
            <w:pPr>
              <w:widowControl w:val="0"/>
              <w:shd w:val="clear" w:color="auto" w:fill="FFFFFF"/>
              <w:ind w:firstLine="284"/>
              <w:jc w:val="both"/>
              <w:rPr>
                <w:rFonts w:eastAsia="Tahoma"/>
                <w:color w:val="000000"/>
                <w:sz w:val="26"/>
                <w:szCs w:val="26"/>
                <w:lang w:bidi="ru-RU"/>
              </w:rPr>
            </w:pPr>
            <w:r w:rsidRPr="001D726F">
              <w:rPr>
                <w:rFonts w:eastAsia="Tahoma"/>
                <w:color w:val="000000"/>
                <w:sz w:val="26"/>
                <w:szCs w:val="26"/>
                <w:lang w:bidi="ru-RU"/>
              </w:rPr>
              <w:t>Панировка, приготовление льезона, муки и сухарей для панировки. Сбор, обработка, хранение и использование пищевых рыбных отходов</w:t>
            </w:r>
          </w:p>
        </w:tc>
        <w:tc>
          <w:tcPr>
            <w:tcW w:w="4536" w:type="dxa"/>
          </w:tcPr>
          <w:p w14:paraId="659F5AC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Определяет доброкачественность сырья, подготавливает рыбу к обработке, обрабатывает и разделывает чешуйчатую рыбу, сельдь.</w:t>
            </w:r>
          </w:p>
          <w:p w14:paraId="2D6A9787" w14:textId="77777777" w:rsidR="001D726F" w:rsidRPr="001D726F" w:rsidRDefault="001D726F" w:rsidP="00CD5AE8">
            <w:pPr>
              <w:widowControl w:val="0"/>
              <w:ind w:firstLine="284"/>
              <w:jc w:val="both"/>
              <w:rPr>
                <w:sz w:val="26"/>
                <w:szCs w:val="26"/>
              </w:rPr>
            </w:pPr>
            <w:r w:rsidRPr="001D726F">
              <w:rPr>
                <w:color w:val="000000"/>
                <w:sz w:val="26"/>
                <w:szCs w:val="26"/>
              </w:rPr>
              <w:t>Классифицирует рыбу, обрабатывает бесчешуйчатую рыбу, приготавливает котлетную массу и полуфабрикаты, использует пищевые рыбные отходы</w:t>
            </w:r>
          </w:p>
        </w:tc>
      </w:tr>
      <w:tr w:rsidR="001D726F" w:rsidRPr="001D726F" w14:paraId="45EE8B17" w14:textId="77777777" w:rsidTr="00C23355">
        <w:tc>
          <w:tcPr>
            <w:tcW w:w="3369" w:type="dxa"/>
          </w:tcPr>
          <w:p w14:paraId="61E667D1" w14:textId="77777777" w:rsidR="001D726F" w:rsidRPr="001D726F" w:rsidRDefault="00F53954" w:rsidP="00CD5AE8">
            <w:pPr>
              <w:widowControl w:val="0"/>
              <w:shd w:val="clear" w:color="auto" w:fill="FFFFFF"/>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w:t>
            </w:r>
            <w:r w:rsidR="001D726F" w:rsidRPr="001D726F">
              <w:rPr>
                <w:rFonts w:eastAsia="Tahoma"/>
                <w:color w:val="000000"/>
                <w:spacing w:val="-3"/>
                <w:sz w:val="26"/>
                <w:szCs w:val="26"/>
                <w:lang w:eastAsia="en-US" w:bidi="ru-RU"/>
              </w:rPr>
              <w:t>навыки</w:t>
            </w:r>
            <w:r w:rsidR="001D726F" w:rsidRPr="001D726F">
              <w:rPr>
                <w:rFonts w:eastAsia="Tahoma"/>
                <w:color w:val="000000"/>
                <w:sz w:val="26"/>
                <w:szCs w:val="26"/>
                <w:lang w:bidi="ru-RU"/>
              </w:rPr>
              <w:t xml:space="preserve"> приготавливать кнельную массу, натуральные и панированные </w:t>
            </w:r>
            <w:r w:rsidR="001D726F" w:rsidRPr="001D726F">
              <w:rPr>
                <w:rFonts w:eastAsia="Tahoma"/>
                <w:color w:val="000000"/>
                <w:sz w:val="26"/>
                <w:szCs w:val="26"/>
                <w:lang w:bidi="ru-RU"/>
              </w:rPr>
              <w:lastRenderedPageBreak/>
              <w:t>полуфабрикаты, мариновать и фаршировать рыбу.</w:t>
            </w:r>
          </w:p>
          <w:p w14:paraId="5F299DA8" w14:textId="77777777" w:rsidR="001D726F" w:rsidRPr="001D726F" w:rsidRDefault="00F53954" w:rsidP="00CD5AE8">
            <w:pPr>
              <w:widowControl w:val="0"/>
              <w:shd w:val="clear" w:color="auto" w:fill="FFFFFF"/>
              <w:ind w:firstLine="284"/>
              <w:jc w:val="both"/>
              <w:rPr>
                <w:rFonts w:eastAsia="Tahoma"/>
                <w:color w:val="000000"/>
                <w:sz w:val="26"/>
                <w:szCs w:val="26"/>
                <w:lang w:bidi="ru-RU"/>
              </w:rPr>
            </w:pPr>
            <w:r>
              <w:rPr>
                <w:rFonts w:eastAsia="Tahoma"/>
                <w:color w:val="000000"/>
                <w:spacing w:val="-3"/>
                <w:sz w:val="26"/>
                <w:szCs w:val="26"/>
                <w:lang w:eastAsia="en-US" w:bidi="ru-RU"/>
              </w:rPr>
              <w:t>Совершенствовать умения и навыки</w:t>
            </w:r>
            <w:r w:rsidR="00C23355">
              <w:rPr>
                <w:rFonts w:eastAsia="Tahoma"/>
                <w:color w:val="000000"/>
                <w:spacing w:val="-3"/>
                <w:sz w:val="26"/>
                <w:szCs w:val="26"/>
                <w:lang w:eastAsia="en-US" w:bidi="ru-RU"/>
              </w:rPr>
              <w:t xml:space="preserve"> </w:t>
            </w:r>
            <w:r w:rsidR="001D726F" w:rsidRPr="001D726F">
              <w:rPr>
                <w:rFonts w:eastAsia="Tahoma"/>
                <w:color w:val="000000"/>
                <w:sz w:val="26"/>
                <w:szCs w:val="26"/>
                <w:lang w:bidi="ru-RU"/>
              </w:rPr>
              <w:t>контролировать качество выполняемых работ</w:t>
            </w:r>
            <w:r w:rsidR="00E7130A" w:rsidRPr="001D726F">
              <w:rPr>
                <w:rFonts w:eastAsia="Tahoma"/>
                <w:color w:val="000000"/>
                <w:sz w:val="26"/>
                <w:szCs w:val="26"/>
                <w:lang w:bidi="ru-RU"/>
              </w:rPr>
              <w:t xml:space="preserve">, </w:t>
            </w:r>
            <w:r w:rsidR="00E7130A" w:rsidRPr="001D726F">
              <w:rPr>
                <w:rFonts w:eastAsia="Tahoma"/>
                <w:color w:val="000000"/>
                <w:spacing w:val="-3"/>
                <w:sz w:val="26"/>
                <w:szCs w:val="26"/>
                <w:lang w:eastAsia="en-US" w:bidi="ru-RU"/>
              </w:rPr>
              <w:t>совершенствовать</w:t>
            </w:r>
            <w:r w:rsidR="001D726F" w:rsidRPr="001D726F">
              <w:rPr>
                <w:rFonts w:eastAsia="Tahoma"/>
                <w:color w:val="000000"/>
                <w:spacing w:val="-3"/>
                <w:sz w:val="26"/>
                <w:szCs w:val="26"/>
                <w:lang w:eastAsia="en-US" w:bidi="ru-RU"/>
              </w:rPr>
              <w:t xml:space="preserve"> навыки подготовки рабочего места </w:t>
            </w:r>
            <w:r w:rsidR="001D726F" w:rsidRPr="001D726F">
              <w:rPr>
                <w:rFonts w:eastAsia="Tahoma"/>
                <w:color w:val="000000"/>
                <w:sz w:val="26"/>
                <w:szCs w:val="26"/>
                <w:lang w:bidi="ru-RU"/>
              </w:rPr>
              <w:t>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5A9222F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lastRenderedPageBreak/>
              <w:t xml:space="preserve">Овладение технологическими приёмами </w:t>
            </w:r>
            <w:r w:rsidRPr="001D726F">
              <w:rPr>
                <w:rFonts w:eastAsia="Tahoma"/>
                <w:color w:val="000000"/>
                <w:sz w:val="26"/>
                <w:szCs w:val="26"/>
                <w:lang w:bidi="ru-RU"/>
              </w:rPr>
              <w:t xml:space="preserve">приготовления кнельной массы и полуфабрикатов. Приготовление натуральных и панированных полуфабрикатов из рыбы с костным скелетом для припускания, жарки во фритюре, гриль-аппаратах, </w:t>
            </w:r>
            <w:r w:rsidRPr="001D726F">
              <w:rPr>
                <w:rFonts w:eastAsia="Tahoma"/>
                <w:color w:val="000000"/>
                <w:sz w:val="26"/>
                <w:szCs w:val="26"/>
                <w:lang w:bidi="ru-RU"/>
              </w:rPr>
              <w:lastRenderedPageBreak/>
              <w:t>на вертеле; маринование и фарширование рыбы.</w:t>
            </w:r>
          </w:p>
          <w:p w14:paraId="3354AEB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52BF201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093EA6A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38C83D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00AB0F9A"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выполняет в соответствии с требованиями технологического процесса</w:t>
            </w:r>
            <w:r w:rsidRPr="001D726F">
              <w:rPr>
                <w:rFonts w:eastAsia="Tahoma"/>
                <w:color w:val="000000"/>
                <w:sz w:val="26"/>
                <w:szCs w:val="26"/>
                <w:lang w:bidi="ru-RU"/>
              </w:rPr>
              <w:t xml:space="preserve"> </w:t>
            </w:r>
            <w:r w:rsidR="00F53954" w:rsidRPr="001D726F">
              <w:rPr>
                <w:rFonts w:eastAsia="Tahoma"/>
                <w:color w:val="000000"/>
                <w:sz w:val="26"/>
                <w:szCs w:val="26"/>
                <w:lang w:bidi="ru-RU"/>
              </w:rPr>
              <w:t>приготовления</w:t>
            </w:r>
            <w:r w:rsidRPr="001D726F">
              <w:rPr>
                <w:rFonts w:eastAsia="Tahoma"/>
                <w:color w:val="000000"/>
                <w:sz w:val="26"/>
                <w:szCs w:val="26"/>
                <w:lang w:bidi="ru-RU"/>
              </w:rPr>
              <w:t xml:space="preserve"> кнельной массы, натуральных и пани</w:t>
            </w:r>
            <w:r w:rsidRPr="001D726F">
              <w:rPr>
                <w:rFonts w:eastAsia="Tahoma"/>
                <w:color w:val="000000"/>
                <w:sz w:val="26"/>
                <w:szCs w:val="26"/>
                <w:lang w:bidi="ru-RU"/>
              </w:rPr>
              <w:lastRenderedPageBreak/>
              <w:t>рованных полуфабрикатов, маринует и фарширует рыбу, охране труда, пожарной безопасности и охране окружающей среды</w:t>
            </w:r>
          </w:p>
          <w:p w14:paraId="3D822C69"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w:t>
            </w:r>
            <w:r w:rsidR="00E7130A" w:rsidRPr="001D726F">
              <w:rPr>
                <w:rFonts w:eastAsia="Tahoma"/>
                <w:color w:val="000000"/>
                <w:sz w:val="26"/>
                <w:szCs w:val="26"/>
                <w:lang w:bidi="ru-RU"/>
              </w:rPr>
              <w:t>пожарной безопасности и охране,</w:t>
            </w:r>
            <w:r w:rsidRPr="001D726F">
              <w:rPr>
                <w:rFonts w:eastAsia="Tahoma"/>
                <w:color w:val="000000"/>
                <w:sz w:val="26"/>
                <w:szCs w:val="26"/>
                <w:lang w:bidi="ru-RU"/>
              </w:rPr>
              <w:t xml:space="preserve"> окружающей</w:t>
            </w:r>
          </w:p>
        </w:tc>
      </w:tr>
      <w:tr w:rsidR="001D726F" w:rsidRPr="001D726F" w14:paraId="1759F602" w14:textId="77777777" w:rsidTr="00CD5AE8">
        <w:tc>
          <w:tcPr>
            <w:tcW w:w="15134" w:type="dxa"/>
            <w:gridSpan w:val="4"/>
          </w:tcPr>
          <w:p w14:paraId="6B5AD994" w14:textId="0681DCAB" w:rsidR="001D726F" w:rsidRPr="001D726F" w:rsidRDefault="001D726F" w:rsidP="00CD5AE8">
            <w:pPr>
              <w:widowControl w:val="0"/>
              <w:ind w:firstLine="284"/>
              <w:jc w:val="center"/>
              <w:rPr>
                <w:rFonts w:eastAsia="Tahoma"/>
                <w:color w:val="000000"/>
                <w:sz w:val="26"/>
                <w:szCs w:val="26"/>
                <w:lang w:eastAsia="en-US" w:bidi="ru-RU"/>
              </w:rPr>
            </w:pPr>
            <w:r w:rsidRPr="001D726F">
              <w:rPr>
                <w:rFonts w:eastAsia="Tahoma"/>
                <w:b/>
                <w:color w:val="000000"/>
                <w:sz w:val="26"/>
                <w:szCs w:val="26"/>
                <w:lang w:bidi="ru-RU"/>
              </w:rPr>
              <w:lastRenderedPageBreak/>
              <w:t xml:space="preserve">4. </w:t>
            </w:r>
            <w:r w:rsidR="00F31125" w:rsidRPr="00F31125">
              <w:rPr>
                <w:rFonts w:eastAsia="Tahoma"/>
                <w:b/>
                <w:color w:val="000000"/>
                <w:sz w:val="26"/>
                <w:szCs w:val="26"/>
                <w:lang w:bidi="ru-RU"/>
              </w:rPr>
              <w:t>Обработка мяса, субпродуктов, сельскохозяйственной птицы и кролика</w:t>
            </w:r>
          </w:p>
        </w:tc>
      </w:tr>
      <w:tr w:rsidR="001D726F" w:rsidRPr="001D726F" w14:paraId="0B5B72EB" w14:textId="77777777" w:rsidTr="00C23355">
        <w:tc>
          <w:tcPr>
            <w:tcW w:w="3369" w:type="dxa"/>
          </w:tcPr>
          <w:p w14:paraId="713F6C49" w14:textId="77777777" w:rsidR="001D726F" w:rsidRPr="001D726F" w:rsidRDefault="001D726F" w:rsidP="00CD5AE8">
            <w:pPr>
              <w:widowControl w:val="0"/>
              <w:ind w:firstLine="284"/>
              <w:jc w:val="both"/>
              <w:rPr>
                <w:rFonts w:eastAsia="Tahoma"/>
                <w:color w:val="000000"/>
                <w:spacing w:val="-3"/>
                <w:sz w:val="26"/>
                <w:szCs w:val="26"/>
                <w:lang w:eastAsia="en-US" w:bidi="ru-RU"/>
              </w:rPr>
            </w:pPr>
          </w:p>
          <w:p w14:paraId="292A2A40"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Совершенствовать умения и навыки</w:t>
            </w:r>
            <w:r w:rsidR="00C23355">
              <w:rPr>
                <w:rFonts w:eastAsia="Tahoma"/>
                <w:color w:val="000000"/>
                <w:spacing w:val="-3"/>
                <w:sz w:val="26"/>
                <w:szCs w:val="26"/>
                <w:lang w:eastAsia="en-US" w:bidi="ru-RU"/>
              </w:rPr>
              <w:t xml:space="preserve"> </w:t>
            </w:r>
            <w:r w:rsidR="001D726F" w:rsidRPr="001D726F">
              <w:rPr>
                <w:rFonts w:eastAsia="Tahoma"/>
                <w:color w:val="000000"/>
                <w:sz w:val="26"/>
                <w:szCs w:val="26"/>
                <w:lang w:bidi="ru-RU"/>
              </w:rPr>
              <w:t>определять доброкачественность сырья.</w:t>
            </w:r>
          </w:p>
          <w:p w14:paraId="51A3AB4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Сформировать умение приготавливать котлетную массу и полуфабрикаты из нее, обрабатывать сельскохозяйственную птицу.</w:t>
            </w:r>
          </w:p>
        </w:tc>
        <w:tc>
          <w:tcPr>
            <w:tcW w:w="7229" w:type="dxa"/>
            <w:gridSpan w:val="2"/>
          </w:tcPr>
          <w:p w14:paraId="0EEF587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Определение доброкачественности сырья.</w:t>
            </w:r>
          </w:p>
          <w:p w14:paraId="0F22204F" w14:textId="77777777" w:rsidR="001D726F" w:rsidRPr="001D726F" w:rsidRDefault="001D726F" w:rsidP="00CD5AE8">
            <w:pPr>
              <w:widowControl w:val="0"/>
              <w:ind w:firstLine="284"/>
              <w:jc w:val="both"/>
              <w:rPr>
                <w:sz w:val="26"/>
                <w:szCs w:val="26"/>
              </w:rPr>
            </w:pPr>
            <w:r w:rsidRPr="001D726F">
              <w:rPr>
                <w:sz w:val="26"/>
                <w:szCs w:val="26"/>
                <w:lang w:eastAsia="en-US"/>
              </w:rPr>
              <w:t xml:space="preserve">Овладение технологическими приёмами </w:t>
            </w:r>
            <w:r w:rsidRPr="001D726F">
              <w:rPr>
                <w:sz w:val="26"/>
                <w:szCs w:val="26"/>
              </w:rPr>
              <w:t xml:space="preserve">приготовление котлетной массы. Состав и соотношение составных частей котлетной массы, и их назначение. Работа с мясорубкой.  </w:t>
            </w:r>
          </w:p>
          <w:p w14:paraId="2B3E1DF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выбивания, порционирования, формовки, панирования полуфабрикатов из котлетной массы, их укладка и хранение. Приготовление полуфабрикатов из натурально-руб</w:t>
            </w:r>
            <w:r w:rsidRPr="001D726F">
              <w:rPr>
                <w:rFonts w:eastAsia="Tahoma"/>
                <w:color w:val="000000"/>
                <w:sz w:val="26"/>
                <w:szCs w:val="26"/>
                <w:lang w:bidi="ru-RU"/>
              </w:rPr>
              <w:softHyphen/>
              <w:t>леного мяса.</w:t>
            </w:r>
          </w:p>
          <w:p w14:paraId="0910471A" w14:textId="77777777" w:rsidR="001D726F" w:rsidRPr="001D726F" w:rsidRDefault="001D726F" w:rsidP="00CD5AE8">
            <w:pPr>
              <w:widowControl w:val="0"/>
              <w:ind w:firstLine="284"/>
              <w:jc w:val="both"/>
              <w:rPr>
                <w:color w:val="000000"/>
                <w:sz w:val="26"/>
                <w:szCs w:val="26"/>
              </w:rPr>
            </w:pPr>
            <w:r w:rsidRPr="001D726F">
              <w:rPr>
                <w:sz w:val="26"/>
                <w:szCs w:val="26"/>
              </w:rPr>
              <w:t>Обработка сельскохозяйственной птицы. Приготовление полуфабрикатов для тушения. Заправка целых туш птицы «в кармашек». Приготовление котлетной массы и полуфабрикатов из птицы.</w:t>
            </w:r>
          </w:p>
        </w:tc>
        <w:tc>
          <w:tcPr>
            <w:tcW w:w="4536" w:type="dxa"/>
          </w:tcPr>
          <w:p w14:paraId="50847707" w14:textId="77777777" w:rsidR="001D726F" w:rsidRPr="001D726F" w:rsidRDefault="001D726F" w:rsidP="00CD5AE8">
            <w:pPr>
              <w:widowControl w:val="0"/>
              <w:ind w:firstLine="284"/>
              <w:jc w:val="both"/>
              <w:rPr>
                <w:rFonts w:eastAsia="Tahoma"/>
                <w:color w:val="000000"/>
                <w:spacing w:val="3"/>
                <w:sz w:val="26"/>
                <w:szCs w:val="26"/>
                <w:lang w:eastAsia="en-US" w:bidi="ru-RU"/>
              </w:rPr>
            </w:pPr>
          </w:p>
          <w:p w14:paraId="04D7256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проверяет в соответствии с требованиями технологического </w:t>
            </w:r>
            <w:r w:rsidR="00E7130A" w:rsidRPr="001D726F">
              <w:rPr>
                <w:rFonts w:eastAsia="Tahoma"/>
                <w:color w:val="000000"/>
                <w:sz w:val="26"/>
                <w:szCs w:val="26"/>
                <w:lang w:eastAsia="en-US" w:bidi="ru-RU"/>
              </w:rPr>
              <w:t>процесса</w:t>
            </w:r>
            <w:r w:rsidR="00E7130A" w:rsidRPr="001D726F">
              <w:rPr>
                <w:rFonts w:eastAsia="Tahoma"/>
                <w:color w:val="000000"/>
                <w:spacing w:val="-2"/>
                <w:sz w:val="26"/>
                <w:szCs w:val="26"/>
                <w:lang w:bidi="ru-RU"/>
              </w:rPr>
              <w:t xml:space="preserve"> </w:t>
            </w:r>
            <w:r w:rsidR="00E7130A" w:rsidRPr="001D726F">
              <w:rPr>
                <w:rFonts w:eastAsia="Tahoma"/>
                <w:color w:val="000000"/>
                <w:sz w:val="26"/>
                <w:szCs w:val="26"/>
                <w:lang w:bidi="ru-RU"/>
              </w:rPr>
              <w:t>доброкачественность</w:t>
            </w:r>
            <w:r w:rsidRPr="001D726F">
              <w:rPr>
                <w:rFonts w:eastAsia="Tahoma"/>
                <w:color w:val="000000"/>
                <w:sz w:val="26"/>
                <w:szCs w:val="26"/>
                <w:lang w:bidi="ru-RU"/>
              </w:rPr>
              <w:t xml:space="preserve"> сырья.</w:t>
            </w:r>
          </w:p>
          <w:p w14:paraId="4CC3B74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Приготавливает котлетную массу и полуфабрикаты из нее, обрабатывает сельскохозяйственную птицу.</w:t>
            </w:r>
          </w:p>
        </w:tc>
      </w:tr>
      <w:tr w:rsidR="001D726F" w:rsidRPr="001D726F" w14:paraId="3294C85D" w14:textId="77777777" w:rsidTr="00C23355">
        <w:tc>
          <w:tcPr>
            <w:tcW w:w="3369" w:type="dxa"/>
          </w:tcPr>
          <w:p w14:paraId="4E545D77"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эксплуатировать оборудование, применяемое для первичной обработки мясных продуктов; приготавливать полуфабри</w:t>
            </w:r>
            <w:r w:rsidR="001D726F" w:rsidRPr="001D726F">
              <w:rPr>
                <w:rFonts w:eastAsia="Tahoma"/>
                <w:color w:val="000000"/>
                <w:sz w:val="26"/>
                <w:szCs w:val="26"/>
                <w:lang w:bidi="ru-RU"/>
              </w:rPr>
              <w:lastRenderedPageBreak/>
              <w:t>каты из говядины, баранины, телятины, свинины</w:t>
            </w:r>
          </w:p>
        </w:tc>
        <w:tc>
          <w:tcPr>
            <w:tcW w:w="7229" w:type="dxa"/>
            <w:gridSpan w:val="2"/>
          </w:tcPr>
          <w:p w14:paraId="15926BA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Оборудование, используемое для первичной обработки мясных продуктов. Условия хранения и сроки годности готовых полуфабрикатов, требования санитарии при работе в цехе.</w:t>
            </w:r>
          </w:p>
          <w:p w14:paraId="2D37F1A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приготовление полуфабрикатов из говядины: крупнокусковых для жарки, тушения и варки; порционных для жарки и тушения; мелкокуско</w:t>
            </w:r>
            <w:r w:rsidRPr="001D726F">
              <w:rPr>
                <w:rFonts w:eastAsia="Tahoma"/>
                <w:color w:val="000000"/>
                <w:sz w:val="26"/>
                <w:szCs w:val="26"/>
                <w:lang w:bidi="ru-RU"/>
              </w:rPr>
              <w:lastRenderedPageBreak/>
              <w:t>вых для жарки и тушения. Нормы выхода полуфабрикатов и технические условия на полуфабрикаты.</w:t>
            </w:r>
          </w:p>
          <w:p w14:paraId="563F732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полуфабрикатов из баранины, телятины, свинины: крупнокусковых для жарки, варки, тушения, тушения порционными кусками; мелкокусковых. Крупнокусковые полуфабрикаты, их кулинарное использование.</w:t>
            </w:r>
          </w:p>
          <w:p w14:paraId="5B31A24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Нормы выхода полуфабрикатов.</w:t>
            </w:r>
          </w:p>
        </w:tc>
        <w:tc>
          <w:tcPr>
            <w:tcW w:w="4536" w:type="dxa"/>
          </w:tcPr>
          <w:p w14:paraId="1A2BEC24" w14:textId="77777777" w:rsidR="001D726F" w:rsidRPr="001D726F" w:rsidRDefault="001D726F" w:rsidP="00CD5AE8">
            <w:pPr>
              <w:widowControl w:val="0"/>
              <w:ind w:firstLine="284"/>
              <w:jc w:val="both"/>
              <w:rPr>
                <w:rFonts w:eastAsia="Tahoma"/>
                <w:color w:val="000000"/>
                <w:spacing w:val="-2"/>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выполняет в соответствии с требованиями технологического процесса</w:t>
            </w:r>
            <w:r w:rsidRPr="001D726F">
              <w:rPr>
                <w:rFonts w:eastAsia="Tahoma"/>
                <w:color w:val="000000"/>
                <w:spacing w:val="-2"/>
                <w:sz w:val="26"/>
                <w:szCs w:val="26"/>
                <w:lang w:bidi="ru-RU"/>
              </w:rPr>
              <w:t xml:space="preserve"> эксплуатирует оборудование, применяемое для первичной обработки мясных продуктов; готовит полуфабрикаты из говядины, ба</w:t>
            </w:r>
            <w:r w:rsidRPr="001D726F">
              <w:rPr>
                <w:rFonts w:eastAsia="Tahoma"/>
                <w:color w:val="000000"/>
                <w:spacing w:val="-2"/>
                <w:sz w:val="26"/>
                <w:szCs w:val="26"/>
                <w:lang w:bidi="ru-RU"/>
              </w:rPr>
              <w:lastRenderedPageBreak/>
              <w:t>ранины, телятины, свинины.</w:t>
            </w:r>
          </w:p>
          <w:p w14:paraId="220EF33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w:t>
            </w:r>
          </w:p>
        </w:tc>
      </w:tr>
      <w:tr w:rsidR="001D726F" w:rsidRPr="001D726F" w14:paraId="608524C8" w14:textId="77777777" w:rsidTr="00C23355">
        <w:tc>
          <w:tcPr>
            <w:tcW w:w="3369" w:type="dxa"/>
          </w:tcPr>
          <w:p w14:paraId="10D773A7"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lastRenderedPageBreak/>
              <w:t xml:space="preserve">Совершенствовать умения  и навыки </w:t>
            </w:r>
            <w:r w:rsidR="003A42CC"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347C754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25AD0E8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7B13E93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5E62949"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29CAB4C1" w14:textId="77777777" w:rsidR="001D726F" w:rsidRPr="00E7130A" w:rsidRDefault="001D726F" w:rsidP="00CD5AE8">
            <w:pPr>
              <w:widowControl w:val="0"/>
              <w:ind w:firstLine="284"/>
              <w:jc w:val="both"/>
              <w:rPr>
                <w:rFonts w:eastAsia="Tahoma"/>
                <w:color w:val="000000"/>
                <w:spacing w:val="-2"/>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466D16FF" w14:textId="77777777" w:rsidTr="00CD5AE8">
        <w:tc>
          <w:tcPr>
            <w:tcW w:w="15134" w:type="dxa"/>
            <w:gridSpan w:val="4"/>
          </w:tcPr>
          <w:p w14:paraId="6EE0F03C" w14:textId="77777777" w:rsidR="001D726F" w:rsidRPr="001D726F" w:rsidRDefault="001D726F" w:rsidP="00CD5AE8">
            <w:pPr>
              <w:widowControl w:val="0"/>
              <w:ind w:firstLine="284"/>
              <w:jc w:val="center"/>
              <w:rPr>
                <w:rFonts w:eastAsia="Tahoma"/>
                <w:color w:val="000000"/>
                <w:spacing w:val="3"/>
                <w:sz w:val="26"/>
                <w:szCs w:val="26"/>
                <w:lang w:eastAsia="en-US" w:bidi="ru-RU"/>
              </w:rPr>
            </w:pPr>
            <w:r w:rsidRPr="001D726F">
              <w:rPr>
                <w:rFonts w:eastAsia="Tahoma"/>
                <w:b/>
                <w:color w:val="000000"/>
                <w:sz w:val="26"/>
                <w:szCs w:val="26"/>
                <w:lang w:bidi="ru-RU"/>
              </w:rPr>
              <w:t>5.Приготовление супов</w:t>
            </w:r>
          </w:p>
        </w:tc>
      </w:tr>
      <w:tr w:rsidR="001D726F" w:rsidRPr="001D726F" w14:paraId="33BCEB85" w14:textId="77777777" w:rsidTr="00C23355">
        <w:tc>
          <w:tcPr>
            <w:tcW w:w="3369" w:type="dxa"/>
          </w:tcPr>
          <w:p w14:paraId="62180F60" w14:textId="77777777" w:rsidR="001D726F" w:rsidRPr="001D726F" w:rsidRDefault="001D726F" w:rsidP="00CD5AE8">
            <w:pPr>
              <w:widowControl w:val="0"/>
              <w:ind w:firstLine="284"/>
              <w:jc w:val="both"/>
              <w:rPr>
                <w:rFonts w:eastAsia="Tahoma"/>
                <w:b/>
                <w:color w:val="000000"/>
                <w:sz w:val="26"/>
                <w:szCs w:val="26"/>
                <w:lang w:eastAsia="en-US" w:bidi="ru-RU"/>
              </w:rPr>
            </w:pPr>
            <w:r w:rsidRPr="001D726F">
              <w:rPr>
                <w:rFonts w:eastAsia="Tahoma"/>
                <w:color w:val="000000"/>
                <w:sz w:val="26"/>
                <w:szCs w:val="26"/>
                <w:lang w:bidi="ru-RU"/>
              </w:rPr>
              <w:t>Сформировать умение приготавливать заправочные, вегетарианские и холодные супы, подготавливать продукты, рассчитывать нормы закладки, определять качество готовых блюд, порционировать и отпускать блюда в соответствии с возрастными нормами.</w:t>
            </w:r>
          </w:p>
        </w:tc>
        <w:tc>
          <w:tcPr>
            <w:tcW w:w="7229" w:type="dxa"/>
            <w:gridSpan w:val="2"/>
          </w:tcPr>
          <w:p w14:paraId="5012AE71" w14:textId="77777777" w:rsidR="001D726F" w:rsidRPr="001D726F" w:rsidRDefault="001D726F" w:rsidP="00CD5AE8">
            <w:pPr>
              <w:widowControl w:val="0"/>
              <w:ind w:firstLine="284"/>
              <w:jc w:val="both"/>
              <w:rPr>
                <w:sz w:val="26"/>
                <w:szCs w:val="26"/>
              </w:rPr>
            </w:pPr>
            <w:r w:rsidRPr="001D726F">
              <w:rPr>
                <w:sz w:val="26"/>
                <w:szCs w:val="26"/>
              </w:rPr>
              <w:t xml:space="preserve">Требования санитарии при приготовлении супов.  </w:t>
            </w:r>
            <w:r w:rsidRPr="001D726F">
              <w:rPr>
                <w:sz w:val="26"/>
                <w:szCs w:val="26"/>
                <w:lang w:eastAsia="en-US"/>
              </w:rPr>
              <w:t>Овладение технологическими приёмами</w:t>
            </w:r>
            <w:r w:rsidRPr="001D726F">
              <w:rPr>
                <w:sz w:val="26"/>
                <w:szCs w:val="26"/>
              </w:rPr>
              <w:t xml:space="preserve"> пассеровки муки, овощей, томатного пюре; приготовление белого соуса; режим варки супов; нормы выхода и температура подачи блюд; правила раздачи блюд массового спроса; условия хранения и сроки годности готовых блюд; правила бракеража.</w:t>
            </w:r>
          </w:p>
          <w:p w14:paraId="77BAF35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Подбор посуды и инвентаря для приготовления супов. </w:t>
            </w:r>
          </w:p>
          <w:p w14:paraId="5A16966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заправочных супов.</w:t>
            </w:r>
          </w:p>
          <w:p w14:paraId="2F954EB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в подготовке жидкой основы, нарезка овощей по форме основного продукта; пассеровке кореньев и томатного пюре; подготовка для борщей свеклы, для щей – квашеной капусты, для рассольников – </w:t>
            </w:r>
            <w:r w:rsidRPr="001D726F">
              <w:rPr>
                <w:rFonts w:eastAsia="Tahoma"/>
                <w:color w:val="000000"/>
                <w:sz w:val="26"/>
                <w:szCs w:val="26"/>
                <w:lang w:bidi="ru-RU"/>
              </w:rPr>
              <w:lastRenderedPageBreak/>
              <w:t>огурцов и перловой крупы; приготовление белого соуса (для супов без картофеля, круп и макаронных изделий); закладка продуктов (особенности закладки солено-квашеных продуктов); варка до готовности, доведение до вкуса; качественная оценка; оформление, отпуск.</w:t>
            </w:r>
          </w:p>
          <w:p w14:paraId="0DFA16D5"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щей из свежей капусты с картофелем, из квашеной капусты, зеленых, борща, борща с капустой. Приготовление рассольников, супов с крупами, бобовыми, макаронными изделиями, молочных, сладких супов.</w:t>
            </w:r>
          </w:p>
          <w:p w14:paraId="4E4A9403" w14:textId="77777777" w:rsidR="001D726F" w:rsidRPr="001D726F" w:rsidRDefault="001D726F" w:rsidP="00CD5AE8">
            <w:pPr>
              <w:widowControl w:val="0"/>
              <w:ind w:firstLine="284"/>
              <w:jc w:val="both"/>
              <w:rPr>
                <w:rFonts w:eastAsia="Tahoma"/>
                <w:color w:val="000000"/>
                <w:spacing w:val="-2"/>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w:t>
            </w:r>
            <w:r w:rsidRPr="001D726F">
              <w:rPr>
                <w:rFonts w:eastAsia="Tahoma"/>
                <w:color w:val="000000"/>
                <w:spacing w:val="-2"/>
                <w:sz w:val="26"/>
                <w:szCs w:val="26"/>
                <w:lang w:bidi="ru-RU"/>
              </w:rPr>
              <w:t>приготовления заправочных супов, борща белорусского.</w:t>
            </w:r>
          </w:p>
          <w:p w14:paraId="1E1D1E7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супов-пюре. Приготовление солянок, правила отпуска.</w:t>
            </w:r>
          </w:p>
          <w:p w14:paraId="5E2794B9" w14:textId="77777777" w:rsidR="001D726F" w:rsidRPr="001D726F" w:rsidRDefault="001D726F" w:rsidP="00CD5AE8">
            <w:pPr>
              <w:widowControl w:val="0"/>
              <w:ind w:firstLine="284"/>
              <w:jc w:val="both"/>
              <w:rPr>
                <w:sz w:val="26"/>
                <w:szCs w:val="26"/>
              </w:rPr>
            </w:pPr>
            <w:r w:rsidRPr="001D726F">
              <w:rPr>
                <w:sz w:val="26"/>
                <w:szCs w:val="26"/>
              </w:rPr>
              <w:t>Прозрачные супы, приготовление оттяжек. Гарниры к прозрачным супам. Особенности отпуска. Супы белорусской кухни, приготовление, отпуск.</w:t>
            </w:r>
          </w:p>
          <w:p w14:paraId="2F816BF4" w14:textId="77777777" w:rsidR="00E7130A" w:rsidRPr="007610A5" w:rsidRDefault="001D726F" w:rsidP="007610A5">
            <w:pPr>
              <w:widowControl w:val="0"/>
              <w:ind w:firstLine="284"/>
              <w:jc w:val="both"/>
              <w:rPr>
                <w:rFonts w:eastAsia="Tahoma"/>
                <w:color w:val="000000"/>
                <w:sz w:val="26"/>
                <w:szCs w:val="26"/>
                <w:lang w:bidi="ru-RU"/>
              </w:rPr>
            </w:pPr>
            <w:r w:rsidRPr="001D726F">
              <w:rPr>
                <w:rFonts w:eastAsia="Tahoma"/>
                <w:color w:val="000000"/>
                <w:sz w:val="26"/>
                <w:szCs w:val="26"/>
                <w:lang w:bidi="ru-RU"/>
              </w:rPr>
              <w:t>Работа со сборником рецептур. Условия хранения и сроки годности супов. Требования к качеству.</w:t>
            </w:r>
          </w:p>
        </w:tc>
        <w:tc>
          <w:tcPr>
            <w:tcW w:w="4536" w:type="dxa"/>
          </w:tcPr>
          <w:p w14:paraId="131734F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в соответствии с требованиями технологического процесса</w:t>
            </w:r>
            <w:r w:rsidRPr="001D726F">
              <w:rPr>
                <w:rFonts w:eastAsia="Tahoma"/>
                <w:color w:val="000000"/>
                <w:spacing w:val="-2"/>
                <w:sz w:val="26"/>
                <w:szCs w:val="26"/>
                <w:lang w:bidi="ru-RU"/>
              </w:rPr>
              <w:t xml:space="preserve"> </w:t>
            </w:r>
            <w:r w:rsidRPr="001D726F">
              <w:rPr>
                <w:rFonts w:eastAsia="Tahoma"/>
                <w:color w:val="000000"/>
                <w:sz w:val="26"/>
                <w:szCs w:val="26"/>
                <w:lang w:bidi="ru-RU"/>
              </w:rPr>
              <w:t>приготавливает супы; рассчитывает нормы закладки продуктов; определяет качество.</w:t>
            </w:r>
          </w:p>
          <w:p w14:paraId="7C5728CA" w14:textId="77777777" w:rsidR="001D726F" w:rsidRPr="001D726F" w:rsidRDefault="001D726F" w:rsidP="00CD5AE8">
            <w:pPr>
              <w:widowControl w:val="0"/>
              <w:ind w:firstLine="284"/>
              <w:jc w:val="both"/>
              <w:rPr>
                <w:rFonts w:eastAsia="Tahoma"/>
                <w:b/>
                <w:color w:val="000000"/>
                <w:sz w:val="26"/>
                <w:szCs w:val="26"/>
                <w:lang w:eastAsia="en-US" w:bidi="ru-RU"/>
              </w:rPr>
            </w:pPr>
            <w:r w:rsidRPr="001D726F">
              <w:rPr>
                <w:rFonts w:eastAsia="Tahoma"/>
                <w:color w:val="000000"/>
                <w:spacing w:val="-4"/>
                <w:sz w:val="26"/>
                <w:szCs w:val="26"/>
                <w:lang w:bidi="ru-RU"/>
              </w:rPr>
              <w:t>Приготавливает щи, заправочные и другие супы, солянки, супы-пюре, прозрачные супы, супы белорусской кухни, подбирает гарниры к прозрачным супам.</w:t>
            </w:r>
          </w:p>
          <w:p w14:paraId="36C4B768" w14:textId="77777777" w:rsidR="001D726F" w:rsidRPr="001D726F" w:rsidRDefault="001D726F" w:rsidP="00CD5AE8">
            <w:pPr>
              <w:widowControl w:val="0"/>
              <w:ind w:firstLine="284"/>
              <w:jc w:val="both"/>
              <w:rPr>
                <w:rFonts w:eastAsia="Tahoma"/>
                <w:b/>
                <w:color w:val="000000"/>
                <w:sz w:val="26"/>
                <w:szCs w:val="26"/>
                <w:lang w:eastAsia="en-US" w:bidi="ru-RU"/>
              </w:rPr>
            </w:pPr>
          </w:p>
        </w:tc>
      </w:tr>
      <w:tr w:rsidR="001D726F" w:rsidRPr="001D726F" w14:paraId="414E1D67" w14:textId="77777777" w:rsidTr="00CD5AE8">
        <w:tc>
          <w:tcPr>
            <w:tcW w:w="15134" w:type="dxa"/>
            <w:gridSpan w:val="4"/>
          </w:tcPr>
          <w:p w14:paraId="71A425E1" w14:textId="77777777" w:rsidR="001D726F" w:rsidRPr="001D726F" w:rsidRDefault="001D726F" w:rsidP="00CD5AE8">
            <w:pPr>
              <w:widowControl w:val="0"/>
              <w:ind w:firstLine="284"/>
              <w:jc w:val="center"/>
              <w:rPr>
                <w:rFonts w:eastAsia="Tahoma"/>
                <w:color w:val="000000"/>
                <w:spacing w:val="3"/>
                <w:sz w:val="26"/>
                <w:szCs w:val="26"/>
                <w:lang w:eastAsia="en-US" w:bidi="ru-RU"/>
              </w:rPr>
            </w:pPr>
            <w:r w:rsidRPr="001D726F">
              <w:rPr>
                <w:rFonts w:eastAsia="Tahoma"/>
                <w:b/>
                <w:color w:val="000000"/>
                <w:sz w:val="26"/>
                <w:szCs w:val="26"/>
                <w:lang w:bidi="ru-RU"/>
              </w:rPr>
              <w:t>6.</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соусов</w:t>
            </w:r>
          </w:p>
        </w:tc>
      </w:tr>
      <w:tr w:rsidR="001D726F" w:rsidRPr="001D726F" w14:paraId="21BD8AD5" w14:textId="77777777" w:rsidTr="00C23355">
        <w:tc>
          <w:tcPr>
            <w:tcW w:w="3369" w:type="dxa"/>
          </w:tcPr>
          <w:p w14:paraId="6CCACB36" w14:textId="77777777" w:rsidR="001D726F" w:rsidRPr="001D726F" w:rsidRDefault="001D726F" w:rsidP="00CD5AE8">
            <w:pPr>
              <w:widowControl w:val="0"/>
              <w:tabs>
                <w:tab w:val="left" w:pos="1214"/>
              </w:tabs>
              <w:ind w:firstLine="284"/>
              <w:jc w:val="both"/>
              <w:rPr>
                <w:rFonts w:eastAsia="Tahoma"/>
                <w:color w:val="000000"/>
                <w:spacing w:val="-3"/>
                <w:sz w:val="26"/>
                <w:szCs w:val="26"/>
                <w:lang w:eastAsia="en-US" w:bidi="ru-RU"/>
              </w:rPr>
            </w:pPr>
            <w:r w:rsidRPr="001D726F">
              <w:rPr>
                <w:rFonts w:eastAsia="Tahoma"/>
                <w:color w:val="000000"/>
                <w:spacing w:val="-3"/>
                <w:sz w:val="26"/>
                <w:szCs w:val="26"/>
                <w:lang w:eastAsia="en-US" w:bidi="ru-RU"/>
              </w:rPr>
              <w:t>Совершенствовать</w:t>
            </w:r>
            <w:r w:rsidRPr="001D726F">
              <w:rPr>
                <w:rFonts w:eastAsia="Tahoma"/>
                <w:color w:val="000000"/>
                <w:spacing w:val="-4"/>
                <w:sz w:val="26"/>
                <w:szCs w:val="26"/>
                <w:lang w:bidi="ru-RU"/>
              </w:rPr>
              <w:t xml:space="preserve"> операции технологического процесса</w:t>
            </w:r>
            <w:r w:rsidRPr="001D726F">
              <w:rPr>
                <w:rFonts w:eastAsia="Tahoma"/>
                <w:color w:val="000000"/>
                <w:sz w:val="26"/>
                <w:szCs w:val="26"/>
                <w:lang w:bidi="ru-RU"/>
              </w:rPr>
              <w:t xml:space="preserve"> закладывать сырье и продукты, приготавливать бульоны для соусов и соусы на их основе.</w:t>
            </w:r>
          </w:p>
          <w:p w14:paraId="3AE2CBC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Сформировать умение приготавливать соусы.</w:t>
            </w:r>
          </w:p>
        </w:tc>
        <w:tc>
          <w:tcPr>
            <w:tcW w:w="7229" w:type="dxa"/>
            <w:gridSpan w:val="2"/>
          </w:tcPr>
          <w:p w14:paraId="29B17AF9" w14:textId="77777777" w:rsidR="001D726F" w:rsidRPr="001D726F" w:rsidRDefault="001D726F" w:rsidP="00CD5AE8">
            <w:pPr>
              <w:widowControl w:val="0"/>
              <w:ind w:firstLine="284"/>
              <w:jc w:val="both"/>
              <w:rPr>
                <w:sz w:val="26"/>
                <w:szCs w:val="26"/>
              </w:rPr>
            </w:pPr>
            <w:r w:rsidRPr="001D726F">
              <w:rPr>
                <w:sz w:val="26"/>
                <w:szCs w:val="26"/>
              </w:rPr>
              <w:t xml:space="preserve">Нормы закладки муки и жира на </w:t>
            </w:r>
            <w:smartTag w:uri="urn:schemas-microsoft-com:office:smarttags" w:element="metricconverter">
              <w:smartTagPr>
                <w:attr w:name="ProductID" w:val="1 кг"/>
              </w:smartTagPr>
              <w:r w:rsidRPr="001D726F">
                <w:rPr>
                  <w:sz w:val="26"/>
                  <w:szCs w:val="26"/>
                </w:rPr>
                <w:t>1 кг</w:t>
              </w:r>
            </w:smartTag>
            <w:r w:rsidRPr="001D726F">
              <w:rPr>
                <w:sz w:val="26"/>
                <w:szCs w:val="26"/>
              </w:rPr>
              <w:t xml:space="preserve"> соуса, режим варки. Хранение соусов.</w:t>
            </w:r>
          </w:p>
          <w:p w14:paraId="18C773D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бульонов рыбного и мясного для соусов, подготовка рыбных, куриных костей. Приготовление белой пассеровки (жировой, сухой): подготовка жира и муки, соединение муки с жиром, соблюдение соотношения муки и жира, пассеровка и определение готовности.</w:t>
            </w:r>
          </w:p>
          <w:p w14:paraId="36B36FE5"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соусов с мукой: красного основного, белого основного, сметанного, молочного, грибного.</w:t>
            </w:r>
          </w:p>
          <w:p w14:paraId="1CD882E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со</w:t>
            </w:r>
            <w:r w:rsidRPr="001D726F">
              <w:rPr>
                <w:rFonts w:eastAsia="Tahoma"/>
                <w:color w:val="000000"/>
                <w:sz w:val="26"/>
                <w:szCs w:val="26"/>
                <w:lang w:bidi="ru-RU"/>
              </w:rPr>
              <w:lastRenderedPageBreak/>
              <w:t>усов без муки: соуса польского, масляных смесей, соуса майонез, заправки, маринада овощного с томатом. Условия хранения и сроки годности соусов.</w:t>
            </w:r>
          </w:p>
          <w:p w14:paraId="3922A22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Технологические процессы приготовления, качественная оценка, оформление, отпуск.</w:t>
            </w:r>
          </w:p>
          <w:p w14:paraId="00B44C0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соусов: сметанного с луком, сметанного с томатом; молочного сладкого.</w:t>
            </w:r>
          </w:p>
        </w:tc>
        <w:tc>
          <w:tcPr>
            <w:tcW w:w="4536" w:type="dxa"/>
          </w:tcPr>
          <w:p w14:paraId="1FD64EF0"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закладывает в соответствии с требованиями технологического процесса</w:t>
            </w:r>
            <w:r w:rsidRPr="001D726F">
              <w:rPr>
                <w:rFonts w:eastAsia="Tahoma"/>
                <w:color w:val="000000"/>
                <w:spacing w:val="-2"/>
                <w:sz w:val="26"/>
                <w:szCs w:val="26"/>
                <w:lang w:bidi="ru-RU"/>
              </w:rPr>
              <w:t xml:space="preserve"> </w:t>
            </w:r>
            <w:r w:rsidRPr="001D726F">
              <w:rPr>
                <w:rFonts w:eastAsia="Tahoma"/>
                <w:color w:val="000000"/>
                <w:spacing w:val="-4"/>
                <w:sz w:val="26"/>
                <w:szCs w:val="26"/>
                <w:lang w:bidi="ru-RU"/>
              </w:rPr>
              <w:t>сырье и продукты, приготавливает бульоны для соусов и соусы на их основе.</w:t>
            </w:r>
          </w:p>
          <w:p w14:paraId="7B9F1A3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Приготавливает соусы.</w:t>
            </w: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выполняет в соответствии с требованиями технологического процесса</w:t>
            </w:r>
            <w:r w:rsidR="00E7130A">
              <w:rPr>
                <w:rFonts w:eastAsia="Tahoma"/>
                <w:color w:val="000000"/>
                <w:sz w:val="26"/>
                <w:szCs w:val="26"/>
                <w:lang w:eastAsia="en-US" w:bidi="ru-RU"/>
              </w:rPr>
              <w:t>.</w:t>
            </w:r>
            <w:r w:rsidRPr="001D726F">
              <w:rPr>
                <w:rFonts w:eastAsia="Tahoma"/>
                <w:color w:val="000000"/>
                <w:spacing w:val="-2"/>
                <w:sz w:val="26"/>
                <w:szCs w:val="26"/>
                <w:lang w:bidi="ru-RU"/>
              </w:rPr>
              <w:t xml:space="preserve"> </w:t>
            </w:r>
          </w:p>
        </w:tc>
      </w:tr>
      <w:tr w:rsidR="001D726F" w:rsidRPr="001D726F" w14:paraId="4172A538" w14:textId="77777777" w:rsidTr="00C23355">
        <w:tc>
          <w:tcPr>
            <w:tcW w:w="3369" w:type="dxa"/>
          </w:tcPr>
          <w:p w14:paraId="7F83DD53"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00CEB21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1492D66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6038E4A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01A96DFF"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5BED80CA" w14:textId="77777777" w:rsidR="001D726F" w:rsidRPr="001D726F" w:rsidRDefault="00E7130A" w:rsidP="00CD5AE8">
            <w:pPr>
              <w:widowControl w:val="0"/>
              <w:ind w:firstLine="284"/>
              <w:jc w:val="both"/>
              <w:rPr>
                <w:rFonts w:eastAsia="Tahoma"/>
                <w:color w:val="000000"/>
                <w:sz w:val="26"/>
                <w:szCs w:val="26"/>
                <w:lang w:bidi="ru-RU"/>
              </w:rPr>
            </w:pPr>
            <w:r>
              <w:rPr>
                <w:rFonts w:eastAsia="Tahoma"/>
                <w:color w:val="000000"/>
                <w:sz w:val="26"/>
                <w:szCs w:val="26"/>
                <w:lang w:bidi="ru-RU"/>
              </w:rPr>
              <w:t>Самостоятельно к</w:t>
            </w:r>
            <w:r w:rsidRPr="001D726F">
              <w:rPr>
                <w:rFonts w:eastAsia="Tahoma"/>
                <w:color w:val="000000"/>
                <w:sz w:val="26"/>
                <w:szCs w:val="26"/>
                <w:lang w:bidi="ru-RU"/>
              </w:rPr>
              <w:t>онтрол</w:t>
            </w:r>
            <w:r>
              <w:rPr>
                <w:rFonts w:eastAsia="Tahoma"/>
                <w:color w:val="000000"/>
                <w:sz w:val="26"/>
                <w:szCs w:val="26"/>
                <w:lang w:bidi="ru-RU"/>
              </w:rPr>
              <w:t>ирует</w:t>
            </w:r>
            <w:r w:rsidRPr="001D726F">
              <w:rPr>
                <w:rFonts w:eastAsia="Tahoma"/>
                <w:color w:val="000000"/>
                <w:sz w:val="26"/>
                <w:szCs w:val="26"/>
                <w:lang w:bidi="ru-RU"/>
              </w:rPr>
              <w:t xml:space="preserve">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F31125" w:rsidRPr="001D726F" w14:paraId="65F5C820" w14:textId="77777777" w:rsidTr="00C23355">
        <w:tc>
          <w:tcPr>
            <w:tcW w:w="3369" w:type="dxa"/>
          </w:tcPr>
          <w:p w14:paraId="2A0743E9" w14:textId="77777777" w:rsidR="00F31125" w:rsidRDefault="00F31125" w:rsidP="00CD5AE8">
            <w:pPr>
              <w:widowControl w:val="0"/>
              <w:ind w:firstLine="284"/>
              <w:jc w:val="both"/>
              <w:rPr>
                <w:rFonts w:eastAsia="Tahoma"/>
                <w:color w:val="000000"/>
                <w:spacing w:val="-3"/>
                <w:sz w:val="26"/>
                <w:szCs w:val="26"/>
                <w:lang w:eastAsia="en-US" w:bidi="ru-RU"/>
              </w:rPr>
            </w:pPr>
          </w:p>
        </w:tc>
        <w:tc>
          <w:tcPr>
            <w:tcW w:w="7229" w:type="dxa"/>
            <w:gridSpan w:val="2"/>
          </w:tcPr>
          <w:p w14:paraId="73C50A79" w14:textId="7EC66764" w:rsidR="00F31125" w:rsidRPr="00F31125" w:rsidRDefault="00F31125" w:rsidP="00F31125">
            <w:pPr>
              <w:widowControl w:val="0"/>
              <w:ind w:firstLine="284"/>
              <w:jc w:val="center"/>
              <w:rPr>
                <w:rFonts w:eastAsia="Tahoma"/>
                <w:i/>
                <w:iCs/>
                <w:color w:val="000000"/>
                <w:sz w:val="26"/>
                <w:szCs w:val="26"/>
                <w:lang w:bidi="ru-RU"/>
              </w:rPr>
            </w:pPr>
            <w:r w:rsidRPr="00F31125">
              <w:rPr>
                <w:rFonts w:eastAsia="Tahoma"/>
                <w:i/>
                <w:iCs/>
                <w:color w:val="000000"/>
                <w:sz w:val="26"/>
                <w:szCs w:val="26"/>
                <w:lang w:bidi="ru-RU"/>
              </w:rPr>
              <w:t>Проверочная работа</w:t>
            </w:r>
          </w:p>
        </w:tc>
        <w:tc>
          <w:tcPr>
            <w:tcW w:w="4536" w:type="dxa"/>
          </w:tcPr>
          <w:p w14:paraId="692FB313" w14:textId="77777777" w:rsidR="00F31125" w:rsidRDefault="00F31125" w:rsidP="00CD5AE8">
            <w:pPr>
              <w:widowControl w:val="0"/>
              <w:ind w:firstLine="284"/>
              <w:jc w:val="both"/>
              <w:rPr>
                <w:rFonts w:eastAsia="Tahoma"/>
                <w:color w:val="000000"/>
                <w:sz w:val="26"/>
                <w:szCs w:val="26"/>
                <w:lang w:bidi="ru-RU"/>
              </w:rPr>
            </w:pPr>
          </w:p>
        </w:tc>
      </w:tr>
      <w:tr w:rsidR="001D726F" w:rsidRPr="001D726F" w14:paraId="38A08918" w14:textId="77777777" w:rsidTr="00CD5AE8">
        <w:tc>
          <w:tcPr>
            <w:tcW w:w="15134" w:type="dxa"/>
            <w:gridSpan w:val="4"/>
          </w:tcPr>
          <w:p w14:paraId="6639207F" w14:textId="2235B96B"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7.</w:t>
            </w:r>
            <w:r w:rsidRPr="001D726F">
              <w:rPr>
                <w:rFonts w:eastAsia="Tahoma"/>
                <w:color w:val="000000"/>
                <w:sz w:val="26"/>
                <w:szCs w:val="26"/>
                <w:lang w:bidi="ru-RU"/>
              </w:rPr>
              <w:t xml:space="preserve"> </w:t>
            </w:r>
            <w:r w:rsidR="00F31125" w:rsidRPr="00F31125">
              <w:rPr>
                <w:rFonts w:eastAsia="Tahoma"/>
                <w:b/>
                <w:color w:val="000000"/>
                <w:sz w:val="26"/>
                <w:szCs w:val="26"/>
                <w:lang w:bidi="ru-RU"/>
              </w:rPr>
              <w:t>Приготовление блюд и гарниров из круп, бобовых и макаронных изделий</w:t>
            </w:r>
          </w:p>
        </w:tc>
      </w:tr>
      <w:tr w:rsidR="001D726F" w:rsidRPr="001D726F" w14:paraId="7A395F60" w14:textId="77777777" w:rsidTr="00C23355">
        <w:tc>
          <w:tcPr>
            <w:tcW w:w="3369" w:type="dxa"/>
          </w:tcPr>
          <w:p w14:paraId="01B8393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Pr="001D726F">
              <w:rPr>
                <w:rFonts w:eastAsia="Tahoma"/>
                <w:color w:val="000000"/>
                <w:sz w:val="26"/>
                <w:szCs w:val="26"/>
                <w:lang w:bidi="ru-RU"/>
              </w:rPr>
              <w:t xml:space="preserve"> умение приготавливать блюда из круп и макаронных изделий, блюда белорусской кухни, определять их качество, производить подачу, порционирование, хра</w:t>
            </w:r>
            <w:r w:rsidRPr="001D726F">
              <w:rPr>
                <w:rFonts w:eastAsia="Tahoma"/>
                <w:color w:val="000000"/>
                <w:sz w:val="26"/>
                <w:szCs w:val="26"/>
                <w:lang w:bidi="ru-RU"/>
              </w:rPr>
              <w:softHyphen/>
              <w:t>нение.</w:t>
            </w:r>
          </w:p>
        </w:tc>
        <w:tc>
          <w:tcPr>
            <w:tcW w:w="7026" w:type="dxa"/>
          </w:tcPr>
          <w:p w14:paraId="137777C7" w14:textId="77777777" w:rsidR="001D726F" w:rsidRPr="001D726F" w:rsidRDefault="001D726F" w:rsidP="00CD5AE8">
            <w:pPr>
              <w:widowControl w:val="0"/>
              <w:ind w:firstLine="284"/>
              <w:jc w:val="both"/>
              <w:rPr>
                <w:sz w:val="26"/>
                <w:szCs w:val="26"/>
              </w:rPr>
            </w:pPr>
            <w:r w:rsidRPr="001D726F">
              <w:rPr>
                <w:sz w:val="26"/>
                <w:szCs w:val="26"/>
              </w:rPr>
              <w:t>Режим тепловой обработки, продолжительность варки каш, процент привара круп и макаронных изделий, нормы выхода блюд и гарниров из круп и макаронных изделий, правила хранения готовых блюд.</w:t>
            </w:r>
          </w:p>
          <w:p w14:paraId="693AD8B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первичной обработки круп и макаронных изделий, ассортимент, соотношение крупы, макаронных изделий и жидкости для варки каш различной консистенции и гарниров из макаронных изделий, определение готовности, качественная оценка, использование.</w:t>
            </w:r>
          </w:p>
          <w:p w14:paraId="119A04DC" w14:textId="77777777" w:rsidR="001D726F" w:rsidRPr="001D726F" w:rsidRDefault="001D726F" w:rsidP="00CD5AE8">
            <w:pPr>
              <w:widowControl w:val="0"/>
              <w:ind w:firstLine="284"/>
              <w:jc w:val="both"/>
              <w:rPr>
                <w:rFonts w:eastAsia="Tahoma"/>
                <w:color w:val="000000"/>
                <w:spacing w:val="-8"/>
                <w:sz w:val="26"/>
                <w:szCs w:val="26"/>
                <w:lang w:bidi="ru-RU"/>
              </w:rPr>
            </w:pPr>
            <w:r w:rsidRPr="001D726F">
              <w:rPr>
                <w:rFonts w:eastAsia="Tahoma"/>
                <w:color w:val="000000"/>
                <w:spacing w:val="-8"/>
                <w:sz w:val="26"/>
                <w:szCs w:val="26"/>
                <w:lang w:bidi="ru-RU"/>
              </w:rPr>
              <w:t>Приготовление каш различной консистенции. Блюда из вязких каш, котлеты, биточки, запеканки, пудинги, крупеники.</w:t>
            </w:r>
          </w:p>
          <w:p w14:paraId="5CB92DDB" w14:textId="77777777" w:rsidR="001D726F" w:rsidRPr="001D726F" w:rsidRDefault="001D726F" w:rsidP="00CD5AE8">
            <w:pPr>
              <w:widowControl w:val="0"/>
              <w:ind w:firstLine="284"/>
              <w:jc w:val="both"/>
              <w:rPr>
                <w:spacing w:val="-4"/>
                <w:sz w:val="26"/>
                <w:szCs w:val="26"/>
              </w:rPr>
            </w:pPr>
            <w:r w:rsidRPr="001D726F">
              <w:rPr>
                <w:spacing w:val="-4"/>
                <w:sz w:val="26"/>
                <w:szCs w:val="26"/>
              </w:rPr>
              <w:lastRenderedPageBreak/>
              <w:t>Способы варки макаронных изделий. Блюда из макаронных изделий, приготовление, требования к качеству. Особенности варки бобовых изделий. Условия хранения и сроки годности блюд и гарниров из круп и бобовых изделий.</w:t>
            </w:r>
          </w:p>
          <w:p w14:paraId="5D8C56DB" w14:textId="1C7972B2" w:rsidR="007610A5" w:rsidRPr="001D726F" w:rsidRDefault="001D726F" w:rsidP="00F31125">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739" w:type="dxa"/>
            <w:gridSpan w:val="2"/>
          </w:tcPr>
          <w:p w14:paraId="6BECFFB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круп и макаронных изделий, блюда белорусской кухни, определяет качество приготовления, организует их хранение.</w:t>
            </w:r>
          </w:p>
          <w:p w14:paraId="7E1B592F"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5A0F3C61" w14:textId="77777777" w:rsidTr="00C23355">
        <w:tc>
          <w:tcPr>
            <w:tcW w:w="3369" w:type="dxa"/>
          </w:tcPr>
          <w:p w14:paraId="060CD71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Pr="001D726F">
              <w:rPr>
                <w:rFonts w:eastAsia="Tahoma"/>
                <w:color w:val="000000"/>
                <w:sz w:val="26"/>
                <w:szCs w:val="26"/>
                <w:lang w:eastAsia="en-US" w:bidi="ru-RU"/>
              </w:rPr>
              <w:t xml:space="preserve">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026" w:type="dxa"/>
          </w:tcPr>
          <w:p w14:paraId="35A478E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01BE1C5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75511B5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3923F6F"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739" w:type="dxa"/>
            <w:gridSpan w:val="2"/>
          </w:tcPr>
          <w:p w14:paraId="5C984EA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4188FAD0" w14:textId="77777777" w:rsidTr="00CD5AE8">
        <w:tc>
          <w:tcPr>
            <w:tcW w:w="15134" w:type="dxa"/>
            <w:gridSpan w:val="4"/>
          </w:tcPr>
          <w:p w14:paraId="158C46E8" w14:textId="08F6D6FF"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8.</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блюд и гарниров из овощей</w:t>
            </w:r>
            <w:r w:rsidR="00F31125">
              <w:rPr>
                <w:rFonts w:eastAsia="Tahoma"/>
                <w:b/>
                <w:color w:val="000000"/>
                <w:sz w:val="26"/>
                <w:szCs w:val="26"/>
                <w:lang w:bidi="ru-RU"/>
              </w:rPr>
              <w:t xml:space="preserve"> и грибов</w:t>
            </w:r>
          </w:p>
        </w:tc>
      </w:tr>
      <w:tr w:rsidR="001D726F" w:rsidRPr="001D726F" w14:paraId="5C700398" w14:textId="77777777" w:rsidTr="00C23355">
        <w:tc>
          <w:tcPr>
            <w:tcW w:w="3369" w:type="dxa"/>
          </w:tcPr>
          <w:p w14:paraId="3F0AD0CF"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приготавливать блюда из отварных и жареных овощей.</w:t>
            </w:r>
          </w:p>
        </w:tc>
        <w:tc>
          <w:tcPr>
            <w:tcW w:w="7229" w:type="dxa"/>
            <w:gridSpan w:val="2"/>
          </w:tcPr>
          <w:p w14:paraId="1CF96779" w14:textId="77777777" w:rsidR="001D726F" w:rsidRPr="001D726F" w:rsidRDefault="001D726F" w:rsidP="00CD5AE8">
            <w:pPr>
              <w:widowControl w:val="0"/>
              <w:ind w:firstLine="284"/>
              <w:jc w:val="both"/>
              <w:rPr>
                <w:sz w:val="26"/>
                <w:szCs w:val="26"/>
              </w:rPr>
            </w:pPr>
            <w:r w:rsidRPr="001D726F">
              <w:rPr>
                <w:sz w:val="26"/>
                <w:szCs w:val="26"/>
              </w:rPr>
              <w:t>Виды блюд и гарниров в зависимости от тепловой обработки. Режимы тепловой обработки, нормы потерь при тепловой кулинарной обработке, нормы выхода блюд и гарниров из овощей; правила их хранения. Подготовка посуды и инвентаря.</w:t>
            </w:r>
          </w:p>
          <w:p w14:paraId="2703515E"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приготовление блюд и гарниров из отварных овощей. Подготовка овощей к варке. </w:t>
            </w:r>
          </w:p>
          <w:p w14:paraId="455556C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 гарниров из жареных овощей, грибов и овощей, жаренных во фритюре. Подготовка овощей, жарка.</w:t>
            </w:r>
          </w:p>
        </w:tc>
        <w:tc>
          <w:tcPr>
            <w:tcW w:w="4536" w:type="dxa"/>
          </w:tcPr>
          <w:p w14:paraId="75EE925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отварных и жареных овощей.</w:t>
            </w:r>
          </w:p>
        </w:tc>
      </w:tr>
      <w:tr w:rsidR="001D726F" w:rsidRPr="001D726F" w14:paraId="0FB5E92F" w14:textId="77777777" w:rsidTr="00C23355">
        <w:tc>
          <w:tcPr>
            <w:tcW w:w="3369" w:type="dxa"/>
          </w:tcPr>
          <w:p w14:paraId="5046B3DC"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sidR="001D726F" w:rsidRPr="001D726F">
              <w:rPr>
                <w:rFonts w:eastAsia="Tahoma"/>
                <w:color w:val="000000"/>
                <w:sz w:val="26"/>
                <w:szCs w:val="26"/>
                <w:lang w:bidi="ru-RU"/>
              </w:rPr>
              <w:t xml:space="preserve">умение приготавливать блюда из припущенных, тушеных овощей, тушеной капусты, блюда из </w:t>
            </w:r>
            <w:r w:rsidR="001D726F" w:rsidRPr="001D726F">
              <w:rPr>
                <w:rFonts w:eastAsia="Tahoma"/>
                <w:color w:val="000000"/>
                <w:sz w:val="26"/>
                <w:szCs w:val="26"/>
                <w:lang w:bidi="ru-RU"/>
              </w:rPr>
              <w:lastRenderedPageBreak/>
              <w:t>картофельной, капустной и морковной массы, фаршированных овощей, блюда белорусской кухни.</w:t>
            </w:r>
          </w:p>
        </w:tc>
        <w:tc>
          <w:tcPr>
            <w:tcW w:w="7229" w:type="dxa"/>
            <w:gridSpan w:val="2"/>
          </w:tcPr>
          <w:p w14:paraId="436EF05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Приготовление блюд и гарниров из припущенных овощей (в масле или молочном соусе). Подготовка овощей, припускание, приготовление молочного соуса; заправка припущенных овощей соусом или распущенным маслом.</w:t>
            </w:r>
          </w:p>
          <w:p w14:paraId="1207F9C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w:t>
            </w:r>
            <w:r w:rsidRPr="001D726F">
              <w:rPr>
                <w:rFonts w:eastAsia="Tahoma"/>
                <w:color w:val="000000"/>
                <w:sz w:val="26"/>
                <w:szCs w:val="26"/>
                <w:lang w:bidi="ru-RU"/>
              </w:rPr>
              <w:lastRenderedPageBreak/>
              <w:t>блюд и гарниров из тушеных овощей и грибов. Приготовление рагу из овощей. Подготовка овощей, варка и обжаривание, приготовление соуса, соединение овощей с соусом, тушение, придание вкуса, качественная оценка, оформление и отпуск.</w:t>
            </w:r>
          </w:p>
          <w:p w14:paraId="57060089" w14:textId="77777777" w:rsidR="001D726F" w:rsidRPr="001D726F" w:rsidRDefault="001D726F" w:rsidP="00CD5AE8">
            <w:pPr>
              <w:widowControl w:val="0"/>
              <w:ind w:firstLine="284"/>
              <w:jc w:val="both"/>
              <w:rPr>
                <w:sz w:val="26"/>
                <w:szCs w:val="26"/>
              </w:rPr>
            </w:pPr>
            <w:r w:rsidRPr="001D726F">
              <w:rPr>
                <w:sz w:val="26"/>
                <w:szCs w:val="26"/>
              </w:rPr>
              <w:t>Приготовление тушеной капусты. Подготовка капусты, тушение, пассеровка овощей, определение готовности, добавление пассерованных кореньев, томата, лука, доведение до вкуса.</w:t>
            </w:r>
          </w:p>
          <w:p w14:paraId="1C4F7F48"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приготовление блюд из картофельной и морковной массы (котлеты, биточки, зразы, рулет и т. п.). Подготовка массы, фарша для зраз, рулета, разделка, обжаривание. Приготовление запеканки картофельной. </w:t>
            </w:r>
          </w:p>
          <w:p w14:paraId="30D2BC22"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4"/>
                <w:sz w:val="26"/>
                <w:szCs w:val="26"/>
                <w:lang w:bidi="ru-RU"/>
              </w:rPr>
              <w:t>Приготовление блюд из фаршированных овощей. Подготовка овощей и овощного фарша, наполнение овощей фаршем и укладка на противни, заливание сметанным соусом с томатом, запекание в шкафу, определение готовности.</w:t>
            </w:r>
          </w:p>
          <w:p w14:paraId="1F882910" w14:textId="77777777" w:rsidR="001D726F" w:rsidRPr="001D726F" w:rsidRDefault="001D726F" w:rsidP="00CD5AE8">
            <w:pPr>
              <w:widowControl w:val="0"/>
              <w:ind w:firstLine="284"/>
              <w:jc w:val="both"/>
              <w:rPr>
                <w:sz w:val="26"/>
                <w:szCs w:val="26"/>
              </w:rPr>
            </w:pPr>
            <w:r w:rsidRPr="001D726F">
              <w:rPr>
                <w:sz w:val="26"/>
                <w:szCs w:val="26"/>
              </w:rPr>
              <w:t>Приготовление блюд белорусской кухни.</w:t>
            </w:r>
          </w:p>
        </w:tc>
        <w:tc>
          <w:tcPr>
            <w:tcW w:w="4536" w:type="dxa"/>
          </w:tcPr>
          <w:p w14:paraId="459C13F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 xml:space="preserve"> Самостоятельно </w:t>
            </w:r>
            <w:r w:rsidRPr="001D726F">
              <w:rPr>
                <w:rFonts w:eastAsia="Tahoma"/>
                <w:color w:val="000000"/>
                <w:sz w:val="26"/>
                <w:szCs w:val="26"/>
                <w:lang w:eastAsia="en-US" w:bidi="ru-RU"/>
              </w:rPr>
              <w:t>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припущенных, тушеных овощей, тушеной капусты, блюда из картофельной, ка</w:t>
            </w:r>
            <w:r w:rsidRPr="001D726F">
              <w:rPr>
                <w:rFonts w:eastAsia="Tahoma"/>
                <w:color w:val="000000"/>
                <w:sz w:val="26"/>
                <w:szCs w:val="26"/>
                <w:lang w:bidi="ru-RU"/>
              </w:rPr>
              <w:lastRenderedPageBreak/>
              <w:t>пустной и морковной массы, фаршированных овощей, блюда белорусской кухни.</w:t>
            </w:r>
          </w:p>
        </w:tc>
      </w:tr>
      <w:tr w:rsidR="001D726F" w:rsidRPr="001D726F" w14:paraId="324D8C89" w14:textId="77777777" w:rsidTr="00C23355">
        <w:tc>
          <w:tcPr>
            <w:tcW w:w="3369" w:type="dxa"/>
          </w:tcPr>
          <w:p w14:paraId="50BF616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Совершенствовать</w:t>
            </w:r>
            <w:r w:rsidRPr="001D726F">
              <w:rPr>
                <w:rFonts w:eastAsia="Tahoma"/>
                <w:color w:val="000000"/>
                <w:sz w:val="26"/>
                <w:szCs w:val="26"/>
                <w:lang w:eastAsia="en-US" w:bidi="ru-RU"/>
              </w:rPr>
              <w:t xml:space="preserve">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59078DA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11D1D0C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39423F7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3D89EA1C"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6EE7164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1EE64FF7" w14:textId="77777777" w:rsidTr="00CD5AE8">
        <w:tc>
          <w:tcPr>
            <w:tcW w:w="15134" w:type="dxa"/>
            <w:gridSpan w:val="4"/>
          </w:tcPr>
          <w:p w14:paraId="64154433" w14:textId="501DDFDD"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 xml:space="preserve">9. </w:t>
            </w:r>
            <w:r w:rsidR="009C5991" w:rsidRPr="009C5991">
              <w:rPr>
                <w:rFonts w:eastAsia="Tahoma"/>
                <w:b/>
                <w:color w:val="000000"/>
                <w:sz w:val="26"/>
                <w:szCs w:val="26"/>
                <w:lang w:bidi="ru-RU"/>
              </w:rPr>
              <w:t>Приготовление блюд из рыбы и нерыбных продуктов моря</w:t>
            </w:r>
          </w:p>
        </w:tc>
      </w:tr>
      <w:tr w:rsidR="001D726F" w:rsidRPr="001D726F" w14:paraId="28678CA4" w14:textId="77777777" w:rsidTr="00C23355">
        <w:tc>
          <w:tcPr>
            <w:tcW w:w="3369" w:type="dxa"/>
          </w:tcPr>
          <w:p w14:paraId="04967EB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приготавливать блюда из отварной, жареной и запе</w:t>
            </w:r>
            <w:r w:rsidRPr="001D726F">
              <w:rPr>
                <w:rFonts w:eastAsia="Tahoma"/>
                <w:color w:val="000000"/>
                <w:sz w:val="26"/>
                <w:szCs w:val="26"/>
                <w:lang w:bidi="ru-RU"/>
              </w:rPr>
              <w:lastRenderedPageBreak/>
              <w:t>ченной рыбы, блюда белорусской кухни.</w:t>
            </w:r>
          </w:p>
        </w:tc>
        <w:tc>
          <w:tcPr>
            <w:tcW w:w="7229" w:type="dxa"/>
            <w:gridSpan w:val="2"/>
          </w:tcPr>
          <w:p w14:paraId="1C88E17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Виды рыбных блюд в зависимости от тепловой обработки. Режимы тепловой обработки, нормы потерь при тепловой кулинарной обработке, нормы выхода и правила хранения, под</w:t>
            </w:r>
            <w:r w:rsidRPr="001D726F">
              <w:rPr>
                <w:rFonts w:eastAsia="Tahoma"/>
                <w:color w:val="000000"/>
                <w:sz w:val="26"/>
                <w:szCs w:val="26"/>
                <w:lang w:bidi="ru-RU"/>
              </w:rPr>
              <w:lastRenderedPageBreak/>
              <w:t>бор посуды.</w:t>
            </w:r>
          </w:p>
          <w:p w14:paraId="4A3F678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из отварной рыбы. Подготовка и варка рыбы, определение готовности, подбор гарнира и соуса, оформление и отпуск.</w:t>
            </w:r>
          </w:p>
          <w:p w14:paraId="7D738E31" w14:textId="77777777" w:rsidR="001D726F" w:rsidRPr="001D726F" w:rsidRDefault="001D726F" w:rsidP="00CD5AE8">
            <w:pPr>
              <w:widowControl w:val="0"/>
              <w:ind w:firstLine="284"/>
              <w:jc w:val="both"/>
              <w:rPr>
                <w:sz w:val="26"/>
                <w:szCs w:val="26"/>
              </w:rPr>
            </w:pPr>
            <w:r w:rsidRPr="001D726F">
              <w:rPr>
                <w:sz w:val="26"/>
                <w:szCs w:val="26"/>
              </w:rPr>
              <w:t>Приготовление блюд из рыбы, жаренной основными способами и во фритюре. Подготовка рыбы для жарки основными способами и во фритюре, жарка, определение готовности, подбор гарнира и соуса, оформление и отпуск.</w:t>
            </w:r>
          </w:p>
          <w:p w14:paraId="5522DA1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из запеченной рыбы (по-русски, по-московски). Подготовка продуктов, последовательность укладки продуктов, оформление, определение готовности, отпуск.</w:t>
            </w:r>
          </w:p>
          <w:p w14:paraId="3514D08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536" w:type="dxa"/>
          </w:tcPr>
          <w:p w14:paraId="7A90019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из отвар</w:t>
            </w:r>
            <w:r w:rsidRPr="001D726F">
              <w:rPr>
                <w:rFonts w:eastAsia="Tahoma"/>
                <w:color w:val="000000"/>
                <w:sz w:val="26"/>
                <w:szCs w:val="26"/>
                <w:lang w:bidi="ru-RU"/>
              </w:rPr>
              <w:lastRenderedPageBreak/>
              <w:t>ной, жареной и запеченной рыбы, блюда белорусской кухни.</w:t>
            </w:r>
          </w:p>
          <w:p w14:paraId="019ABD94"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2D8756DC" w14:textId="77777777" w:rsidTr="00C23355">
        <w:tc>
          <w:tcPr>
            <w:tcW w:w="3369" w:type="dxa"/>
          </w:tcPr>
          <w:p w14:paraId="278B3A0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Совершенствовать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233F258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4890A17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6F8E875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9EAEC92"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54828078" w14:textId="77777777" w:rsidR="001D726F" w:rsidRPr="001D726F" w:rsidRDefault="00E7130A"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17346FF4" w14:textId="77777777" w:rsidTr="00CD5AE8">
        <w:tc>
          <w:tcPr>
            <w:tcW w:w="15134" w:type="dxa"/>
            <w:gridSpan w:val="4"/>
          </w:tcPr>
          <w:p w14:paraId="3C1BF28A" w14:textId="5B8AFDDF" w:rsidR="001D726F" w:rsidRPr="001D726F" w:rsidRDefault="001D726F" w:rsidP="009C5991">
            <w:pPr>
              <w:widowControl w:val="0"/>
              <w:ind w:firstLine="284"/>
              <w:jc w:val="center"/>
              <w:rPr>
                <w:rFonts w:eastAsia="Tahoma"/>
                <w:color w:val="000000"/>
                <w:sz w:val="26"/>
                <w:szCs w:val="26"/>
                <w:lang w:bidi="ru-RU"/>
              </w:rPr>
            </w:pPr>
            <w:r w:rsidRPr="001D726F">
              <w:rPr>
                <w:rFonts w:eastAsia="Tahoma"/>
                <w:b/>
                <w:color w:val="000000"/>
                <w:sz w:val="26"/>
                <w:szCs w:val="26"/>
                <w:lang w:bidi="ru-RU"/>
              </w:rPr>
              <w:t>10.</w:t>
            </w:r>
            <w:r w:rsidRPr="001D726F">
              <w:rPr>
                <w:rFonts w:eastAsia="Tahoma"/>
                <w:color w:val="000000"/>
                <w:sz w:val="26"/>
                <w:szCs w:val="26"/>
                <w:lang w:bidi="ru-RU"/>
              </w:rPr>
              <w:t xml:space="preserve"> </w:t>
            </w:r>
            <w:r w:rsidR="009C5991" w:rsidRPr="009C5991">
              <w:rPr>
                <w:rFonts w:eastAsia="Tahoma"/>
                <w:b/>
                <w:color w:val="000000"/>
                <w:sz w:val="26"/>
                <w:szCs w:val="26"/>
                <w:lang w:bidi="ru-RU"/>
              </w:rPr>
              <w:t>Приготовление блюд из мяса, субпродуктов, сельскохозяйственной птицы и кролика</w:t>
            </w:r>
          </w:p>
        </w:tc>
      </w:tr>
      <w:tr w:rsidR="001D726F" w:rsidRPr="001D726F" w14:paraId="7AF54D7A" w14:textId="77777777" w:rsidTr="00C23355">
        <w:tc>
          <w:tcPr>
            <w:tcW w:w="3369" w:type="dxa"/>
          </w:tcPr>
          <w:p w14:paraId="51B7929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приготавливать блюда, требующие простой кулинарной обработки, из отварного мяса, мяса птицы.</w:t>
            </w:r>
          </w:p>
        </w:tc>
        <w:tc>
          <w:tcPr>
            <w:tcW w:w="7229" w:type="dxa"/>
            <w:gridSpan w:val="2"/>
          </w:tcPr>
          <w:p w14:paraId="0A80B355" w14:textId="77777777" w:rsidR="001D726F" w:rsidRPr="001D726F" w:rsidRDefault="001D726F" w:rsidP="00CD5AE8">
            <w:pPr>
              <w:widowControl w:val="0"/>
              <w:ind w:firstLine="284"/>
              <w:jc w:val="both"/>
              <w:rPr>
                <w:sz w:val="26"/>
                <w:szCs w:val="26"/>
              </w:rPr>
            </w:pPr>
            <w:r w:rsidRPr="001D726F">
              <w:rPr>
                <w:sz w:val="26"/>
                <w:szCs w:val="26"/>
              </w:rPr>
              <w:t>Виды мясных блюд, требующих простой кулинарной обработки. Режимы тепловой обработки, нормы потерь при тепловой кулинарной обработке, нормы выхода, правила хранения готовых горячих блюд. Подбор посуды.</w:t>
            </w:r>
          </w:p>
          <w:p w14:paraId="066C87FE" w14:textId="77777777" w:rsid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блюд, требующих простой кулинарной обработки, из отварного мяса, мяса птицы: варка, определение готовности, нарезка </w:t>
            </w:r>
            <w:r w:rsidRPr="001D726F">
              <w:rPr>
                <w:sz w:val="26"/>
                <w:szCs w:val="26"/>
              </w:rPr>
              <w:lastRenderedPageBreak/>
              <w:t>отварного мяса на порции, укладка на блюде, оформление, отпуск.</w:t>
            </w:r>
          </w:p>
          <w:p w14:paraId="0CA9D306" w14:textId="77777777" w:rsidR="007610A5" w:rsidRPr="001D726F" w:rsidRDefault="007610A5" w:rsidP="007610A5">
            <w:pPr>
              <w:widowControl w:val="0"/>
              <w:ind w:firstLine="284"/>
              <w:jc w:val="center"/>
              <w:rPr>
                <w:sz w:val="26"/>
                <w:szCs w:val="26"/>
              </w:rPr>
            </w:pPr>
            <w:r w:rsidRPr="00E7130A">
              <w:rPr>
                <w:rFonts w:eastAsia="Tahoma"/>
                <w:bCs/>
                <w:i/>
                <w:iCs/>
                <w:color w:val="000000"/>
                <w:sz w:val="26"/>
                <w:szCs w:val="26"/>
                <w:lang w:bidi="ru-RU"/>
              </w:rPr>
              <w:t>Проверочная работа</w:t>
            </w:r>
          </w:p>
          <w:p w14:paraId="6A11460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из натурального жареного мяса. Жарка крупных и порционных кусков мяса, птицы.</w:t>
            </w:r>
          </w:p>
          <w:p w14:paraId="33B9356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из котлетной массы: приготовление котлетной массы, формование, панировка, жарка, подбор гарнира и соусов.</w:t>
            </w:r>
          </w:p>
        </w:tc>
        <w:tc>
          <w:tcPr>
            <w:tcW w:w="4536" w:type="dxa"/>
          </w:tcPr>
          <w:p w14:paraId="634220E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требующие простой кулинарной обработки, из отварного мяса, мяса птицы.</w:t>
            </w:r>
          </w:p>
        </w:tc>
      </w:tr>
      <w:tr w:rsidR="001D726F" w:rsidRPr="001D726F" w14:paraId="006787B3" w14:textId="77777777" w:rsidTr="00C23355">
        <w:tc>
          <w:tcPr>
            <w:tcW w:w="3369" w:type="dxa"/>
          </w:tcPr>
          <w:p w14:paraId="2FAA426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приготавливать блюда и кулинарные изделия из отварного мяса, мяса птицы, требующие кулинарной обработки средней сложности, блюда белорусской кухни.</w:t>
            </w:r>
          </w:p>
        </w:tc>
        <w:tc>
          <w:tcPr>
            <w:tcW w:w="7229" w:type="dxa"/>
            <w:gridSpan w:val="2"/>
          </w:tcPr>
          <w:p w14:paraId="31C301E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и кулинарных изделий, требующих кулинарной обработки средней сложности: варка, определение готовности, нарезка отварного мяса на порции, укладка на блюде, оформление, отпуск.</w:t>
            </w:r>
          </w:p>
          <w:p w14:paraId="212BC3A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блюд из мяса, жаренного панированным порционным куском: панировка мясных полуфабрикатов, жарка, подбор соуса и гарнира, оформление и отпуск.</w:t>
            </w:r>
          </w:p>
          <w:p w14:paraId="26FD5F8B" w14:textId="77777777" w:rsidR="001D726F" w:rsidRPr="001D726F" w:rsidRDefault="001D726F" w:rsidP="00CD5AE8">
            <w:pPr>
              <w:widowControl w:val="0"/>
              <w:ind w:firstLine="284"/>
              <w:jc w:val="both"/>
              <w:rPr>
                <w:rFonts w:eastAsia="Tahoma"/>
                <w:color w:val="000000"/>
                <w:spacing w:val="-6"/>
                <w:sz w:val="26"/>
                <w:szCs w:val="26"/>
                <w:lang w:bidi="ru-RU"/>
              </w:rPr>
            </w:pPr>
            <w:r w:rsidRPr="001D726F">
              <w:rPr>
                <w:rFonts w:eastAsia="Tahoma"/>
                <w:color w:val="000000"/>
                <w:spacing w:val="-6"/>
                <w:sz w:val="26"/>
                <w:szCs w:val="26"/>
                <w:lang w:bidi="ru-RU"/>
              </w:rPr>
              <w:t>Приготовление блюд из тушеного мяса: обжаривание мясных полуфабрикатов, тушение, подбор соусов и гарниров.</w:t>
            </w:r>
          </w:p>
          <w:p w14:paraId="61471FB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жареных блюд из птицы, дичи, кролика: порционирование, жарка, подбор соусов и гарниров.</w:t>
            </w:r>
          </w:p>
          <w:p w14:paraId="0099004F" w14:textId="77777777" w:rsidR="001D726F" w:rsidRPr="001D726F" w:rsidRDefault="001D726F" w:rsidP="00CD5AE8">
            <w:pPr>
              <w:widowControl w:val="0"/>
              <w:ind w:firstLine="284"/>
              <w:jc w:val="both"/>
              <w:rPr>
                <w:sz w:val="26"/>
                <w:szCs w:val="26"/>
              </w:rPr>
            </w:pPr>
            <w:r w:rsidRPr="001D726F">
              <w:rPr>
                <w:sz w:val="26"/>
                <w:szCs w:val="26"/>
              </w:rPr>
              <w:t>Приготовление блюд белорусской кухни.</w:t>
            </w:r>
          </w:p>
        </w:tc>
        <w:tc>
          <w:tcPr>
            <w:tcW w:w="4536" w:type="dxa"/>
          </w:tcPr>
          <w:p w14:paraId="08AD931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и кулинарные изделия из отварного мяса, мяса птицы, требующие кулинарной обработки средней сложности, блюда белорусской кухни.</w:t>
            </w:r>
          </w:p>
          <w:p w14:paraId="05F0C2A2"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32EE6FDE" w14:textId="77777777" w:rsidTr="00C23355">
        <w:tc>
          <w:tcPr>
            <w:tcW w:w="3369" w:type="dxa"/>
          </w:tcPr>
          <w:p w14:paraId="1ECD9AC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w:t>
            </w:r>
            <w:r w:rsidRPr="001D726F">
              <w:rPr>
                <w:rFonts w:eastAsia="Tahoma"/>
                <w:color w:val="000000"/>
                <w:sz w:val="26"/>
                <w:szCs w:val="26"/>
                <w:lang w:bidi="ru-RU"/>
              </w:rPr>
              <w:t xml:space="preserve"> 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50B6D39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10DF2C0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5CA9735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6BBBC107"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1CE90841" w14:textId="77777777" w:rsidR="001D726F" w:rsidRPr="001D726F" w:rsidRDefault="00E7130A"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298539B2" w14:textId="77777777" w:rsidTr="00CD5AE8">
        <w:tc>
          <w:tcPr>
            <w:tcW w:w="15134" w:type="dxa"/>
            <w:gridSpan w:val="4"/>
          </w:tcPr>
          <w:p w14:paraId="004671B7"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lastRenderedPageBreak/>
              <w:t>11.</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блюд из яиц и творога</w:t>
            </w:r>
          </w:p>
        </w:tc>
      </w:tr>
      <w:tr w:rsidR="001D726F" w:rsidRPr="001D726F" w14:paraId="1A85269F" w14:textId="77777777" w:rsidTr="00C23355">
        <w:tc>
          <w:tcPr>
            <w:tcW w:w="3369" w:type="dxa"/>
          </w:tcPr>
          <w:p w14:paraId="77032EB0"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3"/>
                <w:sz w:val="26"/>
                <w:szCs w:val="26"/>
                <w:lang w:eastAsia="en-US" w:bidi="ru-RU"/>
              </w:rPr>
              <w:t>Совершенствовать</w:t>
            </w:r>
            <w:r w:rsidRPr="001D726F">
              <w:rPr>
                <w:rFonts w:eastAsia="Tahoma"/>
                <w:color w:val="000000"/>
                <w:spacing w:val="-4"/>
                <w:sz w:val="26"/>
                <w:szCs w:val="26"/>
                <w:lang w:bidi="ru-RU"/>
              </w:rPr>
              <w:t xml:space="preserve"> операции технологического процесса производить тепловую обработку яиц и творога, приготавливать блюда из них.</w:t>
            </w:r>
          </w:p>
        </w:tc>
        <w:tc>
          <w:tcPr>
            <w:tcW w:w="7229" w:type="dxa"/>
            <w:gridSpan w:val="2"/>
          </w:tcPr>
          <w:p w14:paraId="50231A0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Режимы тепловой обработки, нормы выхода и правила хранения блюд. Подбор посуды.</w:t>
            </w:r>
          </w:p>
          <w:p w14:paraId="6DAAAE1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яичных блюд. Варка яиц. Приготовление омлетов.</w:t>
            </w:r>
          </w:p>
          <w:p w14:paraId="47E5E553" w14:textId="77777777" w:rsidR="001D726F" w:rsidRPr="001D726F" w:rsidRDefault="001D726F" w:rsidP="00CD5AE8">
            <w:pPr>
              <w:widowControl w:val="0"/>
              <w:ind w:firstLine="284"/>
              <w:jc w:val="both"/>
              <w:rPr>
                <w:spacing w:val="-6"/>
                <w:sz w:val="26"/>
                <w:szCs w:val="26"/>
              </w:rPr>
            </w:pPr>
            <w:r w:rsidRPr="001D726F">
              <w:rPr>
                <w:spacing w:val="-6"/>
                <w:sz w:val="26"/>
                <w:szCs w:val="26"/>
              </w:rPr>
              <w:t>Приготовление блюд из творога: вареников ленивых, сырников.</w:t>
            </w:r>
          </w:p>
          <w:p w14:paraId="599B7EE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Требования к качеству блюд из яиц и творога.</w:t>
            </w:r>
          </w:p>
        </w:tc>
        <w:tc>
          <w:tcPr>
            <w:tcW w:w="4536" w:type="dxa"/>
          </w:tcPr>
          <w:p w14:paraId="3D5FAD3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производит в соответствии с требованиями технологического процесса</w:t>
            </w:r>
            <w:r w:rsidRPr="001D726F">
              <w:rPr>
                <w:rFonts w:eastAsia="Tahoma"/>
                <w:color w:val="000000"/>
                <w:sz w:val="26"/>
                <w:szCs w:val="26"/>
                <w:lang w:bidi="ru-RU"/>
              </w:rPr>
              <w:t xml:space="preserve"> тепловую обработку яиц и творога, приготавливает блюда из них.</w:t>
            </w:r>
          </w:p>
        </w:tc>
      </w:tr>
      <w:tr w:rsidR="001D726F" w:rsidRPr="001D726F" w14:paraId="3886A2CB" w14:textId="77777777" w:rsidTr="00C23355">
        <w:tc>
          <w:tcPr>
            <w:tcW w:w="3369" w:type="dxa"/>
          </w:tcPr>
          <w:p w14:paraId="01275D1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Pr="001D726F">
              <w:rPr>
                <w:rFonts w:eastAsia="Tahoma"/>
                <w:color w:val="000000"/>
                <w:spacing w:val="-4"/>
                <w:sz w:val="26"/>
                <w:szCs w:val="26"/>
                <w:lang w:bidi="ru-RU"/>
              </w:rPr>
              <w:t xml:space="preserve"> операции технологического процесса</w:t>
            </w:r>
            <w:r w:rsidRPr="001D726F">
              <w:rPr>
                <w:rFonts w:eastAsia="Tahoma"/>
                <w:color w:val="000000"/>
                <w:sz w:val="26"/>
                <w:szCs w:val="26"/>
                <w:lang w:bidi="ru-RU"/>
              </w:rPr>
              <w:t xml:space="preserve"> в приготавлени</w:t>
            </w:r>
            <w:r>
              <w:rPr>
                <w:rFonts w:eastAsia="Tahoma"/>
                <w:color w:val="000000"/>
                <w:sz w:val="26"/>
                <w:szCs w:val="26"/>
                <w:lang w:bidi="ru-RU"/>
              </w:rPr>
              <w:t>я</w:t>
            </w:r>
            <w:r w:rsidRPr="001D726F">
              <w:rPr>
                <w:rFonts w:eastAsia="Tahoma"/>
                <w:color w:val="000000"/>
                <w:sz w:val="26"/>
                <w:szCs w:val="26"/>
                <w:lang w:bidi="ru-RU"/>
              </w:rPr>
              <w:t xml:space="preserve"> блюд средней сложности из яиц и творога, блюда белорусской кухни.</w:t>
            </w:r>
          </w:p>
        </w:tc>
        <w:tc>
          <w:tcPr>
            <w:tcW w:w="7229" w:type="dxa"/>
            <w:gridSpan w:val="2"/>
          </w:tcPr>
          <w:p w14:paraId="5E2BA940"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яичных блюд. Омлеты натуральные с добавлением овощей, грибов, молочных и мясных продуктов; омлеты фаршированные, смешанные.</w:t>
            </w:r>
          </w:p>
          <w:p w14:paraId="4C08F14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Запеченные блюда из яиц: драчена.</w:t>
            </w:r>
          </w:p>
          <w:p w14:paraId="0E1D7E8D" w14:textId="77777777" w:rsidR="001D726F" w:rsidRPr="001D726F" w:rsidRDefault="001D726F" w:rsidP="00CD5AE8">
            <w:pPr>
              <w:widowControl w:val="0"/>
              <w:ind w:firstLine="284"/>
              <w:jc w:val="both"/>
              <w:rPr>
                <w:sz w:val="26"/>
                <w:szCs w:val="26"/>
              </w:rPr>
            </w:pPr>
            <w:r w:rsidRPr="001D726F">
              <w:rPr>
                <w:sz w:val="26"/>
                <w:szCs w:val="26"/>
              </w:rPr>
              <w:t>Блюда из натурального творога.</w:t>
            </w:r>
          </w:p>
          <w:p w14:paraId="1C8C9275" w14:textId="77777777" w:rsidR="001D726F" w:rsidRPr="001D726F" w:rsidRDefault="001D726F" w:rsidP="00CD5AE8">
            <w:pPr>
              <w:widowControl w:val="0"/>
              <w:ind w:firstLine="284"/>
              <w:jc w:val="both"/>
              <w:rPr>
                <w:sz w:val="26"/>
                <w:szCs w:val="26"/>
              </w:rPr>
            </w:pPr>
            <w:r w:rsidRPr="001D726F">
              <w:rPr>
                <w:sz w:val="26"/>
                <w:szCs w:val="26"/>
              </w:rPr>
              <w:t>Приготовление запеченных блюд из творога: пудинги, запеканки.</w:t>
            </w:r>
          </w:p>
          <w:p w14:paraId="57DB64E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536" w:type="dxa"/>
          </w:tcPr>
          <w:p w14:paraId="16BBAA7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блюда средней сложности из яиц и творога, блюда белорусской кухни.</w:t>
            </w:r>
          </w:p>
        </w:tc>
      </w:tr>
      <w:tr w:rsidR="001D726F" w:rsidRPr="001D726F" w14:paraId="005E6896" w14:textId="77777777" w:rsidTr="00C23355">
        <w:tc>
          <w:tcPr>
            <w:tcW w:w="3369" w:type="dxa"/>
          </w:tcPr>
          <w:p w14:paraId="2020153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w:t>
            </w:r>
            <w:r w:rsidR="00F53954">
              <w:rPr>
                <w:rFonts w:eastAsia="Tahoma"/>
                <w:color w:val="000000"/>
                <w:spacing w:val="-3"/>
                <w:sz w:val="26"/>
                <w:szCs w:val="26"/>
                <w:lang w:eastAsia="en-US" w:bidi="ru-RU"/>
              </w:rPr>
              <w:t xml:space="preserve">Совершенствовать умения  и навыки </w:t>
            </w:r>
            <w:r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09DBE10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535402B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58F9CD8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024F593E"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391F49C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Контролирует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r w:rsidR="001D726F" w:rsidRPr="001D726F" w14:paraId="4369C9F5" w14:textId="77777777" w:rsidTr="00CD5AE8">
        <w:tc>
          <w:tcPr>
            <w:tcW w:w="15134" w:type="dxa"/>
            <w:gridSpan w:val="4"/>
          </w:tcPr>
          <w:p w14:paraId="40DEEE53"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t>12. Приготовление холодных блюд и закусок</w:t>
            </w:r>
          </w:p>
        </w:tc>
      </w:tr>
      <w:tr w:rsidR="001D726F" w:rsidRPr="001D726F" w14:paraId="71245CE7" w14:textId="77777777" w:rsidTr="00C23355">
        <w:tc>
          <w:tcPr>
            <w:tcW w:w="3369" w:type="dxa"/>
          </w:tcPr>
          <w:p w14:paraId="4C75A221"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Pr>
                <w:rFonts w:eastAsia="Tahoma"/>
                <w:color w:val="000000"/>
                <w:sz w:val="26"/>
                <w:szCs w:val="26"/>
                <w:lang w:bidi="ru-RU"/>
              </w:rPr>
              <w:t>по пригото</w:t>
            </w:r>
            <w:r w:rsidR="001D726F" w:rsidRPr="001D726F">
              <w:rPr>
                <w:rFonts w:eastAsia="Tahoma"/>
                <w:color w:val="000000"/>
                <w:sz w:val="26"/>
                <w:szCs w:val="26"/>
                <w:lang w:bidi="ru-RU"/>
              </w:rPr>
              <w:t>влению бутербродов, сала</w:t>
            </w:r>
            <w:r w:rsidR="001D726F" w:rsidRPr="001D726F">
              <w:rPr>
                <w:rFonts w:eastAsia="Tahoma"/>
                <w:color w:val="000000"/>
                <w:sz w:val="26"/>
                <w:szCs w:val="26"/>
                <w:lang w:bidi="ru-RU"/>
              </w:rPr>
              <w:lastRenderedPageBreak/>
              <w:t>тов, блюд из рыбы и мяса.</w:t>
            </w:r>
          </w:p>
        </w:tc>
        <w:tc>
          <w:tcPr>
            <w:tcW w:w="7229" w:type="dxa"/>
            <w:gridSpan w:val="2"/>
          </w:tcPr>
          <w:p w14:paraId="57D9BBE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 xml:space="preserve">Холодные блюда и закуски, нормы отходов при обработке продуктов, не подвергаемых тепловой обработке, нормы выхода готовых блюд и закусок, правила их хранения. Подбор </w:t>
            </w:r>
            <w:r w:rsidRPr="001D726F">
              <w:rPr>
                <w:rFonts w:eastAsia="Tahoma"/>
                <w:color w:val="000000"/>
                <w:sz w:val="26"/>
                <w:szCs w:val="26"/>
                <w:lang w:bidi="ru-RU"/>
              </w:rPr>
              <w:lastRenderedPageBreak/>
              <w:t>посуды.</w:t>
            </w:r>
          </w:p>
          <w:p w14:paraId="570B818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открытых бутербродов, оформление, отпуск.</w:t>
            </w:r>
          </w:p>
          <w:p w14:paraId="6F754A12" w14:textId="77777777" w:rsidR="001D726F" w:rsidRPr="001D726F" w:rsidRDefault="001D726F" w:rsidP="00CD5AE8">
            <w:pPr>
              <w:widowControl w:val="0"/>
              <w:ind w:firstLine="284"/>
              <w:jc w:val="both"/>
              <w:rPr>
                <w:sz w:val="26"/>
                <w:szCs w:val="26"/>
              </w:rPr>
            </w:pPr>
            <w:r w:rsidRPr="001D726F">
              <w:rPr>
                <w:sz w:val="26"/>
                <w:szCs w:val="26"/>
              </w:rPr>
              <w:t>Приготовление салатов, винегретов из сырых и вареных овощей. Подготовка продуктов и соединение компонентов, доведение до вкуса, заправка салатов.</w:t>
            </w:r>
          </w:p>
          <w:p w14:paraId="01A7849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холодных блюд из рыбы: рыба под маринадом, рыба отварная с овощами, закуски из сельди.</w:t>
            </w:r>
          </w:p>
          <w:p w14:paraId="12952AB5" w14:textId="77777777" w:rsidR="001D726F" w:rsidRPr="001D726F" w:rsidRDefault="001D726F" w:rsidP="00CD5AE8">
            <w:pPr>
              <w:widowControl w:val="0"/>
              <w:ind w:firstLine="284"/>
              <w:jc w:val="both"/>
              <w:rPr>
                <w:rFonts w:eastAsia="Tahoma"/>
                <w:color w:val="000000"/>
                <w:spacing w:val="-10"/>
                <w:sz w:val="26"/>
                <w:szCs w:val="26"/>
                <w:lang w:bidi="ru-RU"/>
              </w:rPr>
            </w:pPr>
            <w:r w:rsidRPr="001D726F">
              <w:rPr>
                <w:rFonts w:eastAsia="Tahoma"/>
                <w:color w:val="000000"/>
                <w:spacing w:val="-10"/>
                <w:sz w:val="26"/>
                <w:szCs w:val="26"/>
                <w:lang w:bidi="ru-RU"/>
              </w:rPr>
              <w:t>Холодные блюда и закуски из мяса: ростбиф, паштет из печени. Условия хранения и сроки годности. Требования к качеству.</w:t>
            </w:r>
          </w:p>
        </w:tc>
        <w:tc>
          <w:tcPr>
            <w:tcW w:w="4536" w:type="dxa"/>
          </w:tcPr>
          <w:p w14:paraId="7F94238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lastRenderedPageBreak/>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бутерброды, са</w:t>
            </w:r>
            <w:r w:rsidRPr="001D726F">
              <w:rPr>
                <w:rFonts w:eastAsia="Tahoma"/>
                <w:color w:val="000000"/>
                <w:sz w:val="26"/>
                <w:szCs w:val="26"/>
                <w:lang w:bidi="ru-RU"/>
              </w:rPr>
              <w:lastRenderedPageBreak/>
              <w:t>латы, блюда из рыбы и мяса.</w:t>
            </w:r>
          </w:p>
        </w:tc>
      </w:tr>
      <w:tr w:rsidR="001D726F" w:rsidRPr="001D726F" w14:paraId="6BDA287F" w14:textId="77777777" w:rsidTr="00C23355">
        <w:tc>
          <w:tcPr>
            <w:tcW w:w="3369" w:type="dxa"/>
          </w:tcPr>
          <w:p w14:paraId="1B0D0494"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lastRenderedPageBreak/>
              <w:t xml:space="preserve">Совершенствовать умения и навыки </w:t>
            </w:r>
            <w:r w:rsidR="001D726F" w:rsidRPr="001D726F">
              <w:rPr>
                <w:rFonts w:eastAsia="Tahoma"/>
                <w:color w:val="000000"/>
                <w:sz w:val="26"/>
                <w:szCs w:val="26"/>
                <w:lang w:bidi="ru-RU"/>
              </w:rPr>
              <w:t>приготавливать бутерброды: сложные, закусочные, открытые, закрытые; салаты, салаты-коктейли из рыбы, мяса и птицы; закуски из сельди, отварной и жареной рыбы, мяса, субпродуктов и яиц; холодные блюда из морепродуктов; блюда белорусской кухни.</w:t>
            </w:r>
          </w:p>
        </w:tc>
        <w:tc>
          <w:tcPr>
            <w:tcW w:w="7229" w:type="dxa"/>
            <w:gridSpan w:val="2"/>
          </w:tcPr>
          <w:p w14:paraId="5D75629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бутербродов: сложных, закусочных, открытых, закрытых; оформление, хранение, отпуск.</w:t>
            </w:r>
          </w:p>
          <w:p w14:paraId="7B53A62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салатов, салатов-коктейлей рыбных, мясных, из птицы; оформление, хранение, отпуск.</w:t>
            </w:r>
          </w:p>
          <w:p w14:paraId="531AE11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закусок: сельдь натуральная с картофелем и маслом, с гарниром, с луком, рубленая; оформление, хранение, отпуск.</w:t>
            </w:r>
          </w:p>
          <w:p w14:paraId="493A19F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eastAsia="en-US" w:bidi="ru-RU"/>
              </w:rPr>
              <w:t>Овладение технологическими приёмами</w:t>
            </w:r>
            <w:r w:rsidRPr="001D726F">
              <w:rPr>
                <w:rFonts w:eastAsia="Tahoma"/>
                <w:color w:val="000000"/>
                <w:sz w:val="26"/>
                <w:szCs w:val="26"/>
                <w:lang w:bidi="ru-RU"/>
              </w:rPr>
              <w:t xml:space="preserve"> приготовления холодных блюд и закусок из отварной и жареной рыбы; оформление, хранение, отпуск.</w:t>
            </w:r>
          </w:p>
          <w:p w14:paraId="550377D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холодных блюд и закусок из мяса, мясных гастрономических продуктов и субпродуктов; оформление, хранение, отпуск.</w:t>
            </w:r>
          </w:p>
          <w:p w14:paraId="011A56A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холодных блюд из морепродуктов; оформление, хранение, отпуск.</w:t>
            </w:r>
          </w:p>
          <w:p w14:paraId="6A7AA6F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закусок из яиц; оформление, хранение, отпуск.</w:t>
            </w:r>
          </w:p>
          <w:p w14:paraId="7E65612C"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закусок из овощей и грибов.</w:t>
            </w:r>
          </w:p>
          <w:p w14:paraId="124DC6CE"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блюд белорусской кухни.</w:t>
            </w:r>
          </w:p>
        </w:tc>
        <w:tc>
          <w:tcPr>
            <w:tcW w:w="4536" w:type="dxa"/>
          </w:tcPr>
          <w:p w14:paraId="4CD07D0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бутерброды: сложные, закусочные, открытые, закрытые; салаты, салаты-коктейли из рыбы, мяса и птицы; закуски из сельди, отварной и жареной рыбы, мяса, субпродуктов и яиц; холодные блюда из морепродуктов; блюда белорусской кухни. </w:t>
            </w:r>
          </w:p>
          <w:p w14:paraId="7558D46C" w14:textId="77777777" w:rsidR="001D726F" w:rsidRPr="001D726F" w:rsidRDefault="001D726F" w:rsidP="00CD5AE8">
            <w:pPr>
              <w:widowControl w:val="0"/>
              <w:ind w:firstLine="284"/>
              <w:jc w:val="both"/>
              <w:rPr>
                <w:rFonts w:eastAsia="Tahoma"/>
                <w:color w:val="000000"/>
                <w:sz w:val="26"/>
                <w:szCs w:val="26"/>
                <w:lang w:bidi="ru-RU"/>
              </w:rPr>
            </w:pPr>
          </w:p>
        </w:tc>
      </w:tr>
      <w:tr w:rsidR="001D726F" w:rsidRPr="001D726F" w14:paraId="254059E2" w14:textId="77777777" w:rsidTr="00C23355">
        <w:tc>
          <w:tcPr>
            <w:tcW w:w="3369" w:type="dxa"/>
          </w:tcPr>
          <w:p w14:paraId="2B50745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Научить контролиро</w:t>
            </w:r>
            <w:r w:rsidR="00CD5AE8">
              <w:rPr>
                <w:rFonts w:eastAsia="Tahoma"/>
                <w:color w:val="000000"/>
                <w:sz w:val="26"/>
                <w:szCs w:val="26"/>
                <w:lang w:bidi="ru-RU"/>
              </w:rPr>
              <w:t>вать ка</w:t>
            </w:r>
            <w:r w:rsidRPr="001D726F">
              <w:rPr>
                <w:rFonts w:eastAsia="Tahoma"/>
                <w:color w:val="000000"/>
                <w:sz w:val="26"/>
                <w:szCs w:val="26"/>
                <w:lang w:bidi="ru-RU"/>
              </w:rPr>
              <w:t>чество выполняемых работ, рационально организо</w:t>
            </w:r>
            <w:r w:rsidRPr="001D726F">
              <w:rPr>
                <w:rFonts w:eastAsia="Tahoma"/>
                <w:color w:val="000000"/>
                <w:sz w:val="26"/>
                <w:szCs w:val="26"/>
                <w:lang w:bidi="ru-RU"/>
              </w:rPr>
              <w:lastRenderedPageBreak/>
              <w:t>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488B1BB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Контроль качества выполняемых работ.</w:t>
            </w:r>
          </w:p>
          <w:p w14:paraId="1BB348F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4802435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w:t>
            </w:r>
            <w:r w:rsidRPr="001D726F">
              <w:rPr>
                <w:rFonts w:eastAsia="Tahoma"/>
                <w:color w:val="000000"/>
                <w:sz w:val="26"/>
                <w:szCs w:val="26"/>
                <w:lang w:bidi="ru-RU"/>
              </w:rPr>
              <w:lastRenderedPageBreak/>
              <w:t>нении соответствующих работ.</w:t>
            </w:r>
          </w:p>
          <w:p w14:paraId="19DED2ED"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144E91E9" w14:textId="77777777" w:rsidR="001D726F" w:rsidRPr="001D726F" w:rsidRDefault="003A42CC"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 xml:space="preserve">Контролирует качество выполняемых работ, рационально организует рабочее место, применяет безопасные </w:t>
            </w:r>
            <w:r w:rsidRPr="001D726F">
              <w:rPr>
                <w:rFonts w:eastAsia="Tahoma"/>
                <w:color w:val="000000"/>
                <w:sz w:val="26"/>
                <w:szCs w:val="26"/>
                <w:lang w:bidi="ru-RU"/>
              </w:rPr>
              <w:lastRenderedPageBreak/>
              <w:t>методы и приемы труда, соблюдает требования по охране труда, пожарной безопасности и охране окружающей среды</w:t>
            </w:r>
          </w:p>
        </w:tc>
      </w:tr>
      <w:tr w:rsidR="001D726F" w:rsidRPr="001D726F" w14:paraId="1015E7AD" w14:textId="77777777" w:rsidTr="00CD5AE8">
        <w:trPr>
          <w:trHeight w:val="127"/>
        </w:trPr>
        <w:tc>
          <w:tcPr>
            <w:tcW w:w="15134" w:type="dxa"/>
            <w:gridSpan w:val="4"/>
          </w:tcPr>
          <w:p w14:paraId="30C4FC75"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lastRenderedPageBreak/>
              <w:t xml:space="preserve">13. </w:t>
            </w:r>
            <w:r w:rsidR="00E7130A">
              <w:rPr>
                <w:rFonts w:eastAsia="Tahoma"/>
                <w:b/>
                <w:color w:val="000000"/>
                <w:sz w:val="26"/>
                <w:szCs w:val="26"/>
                <w:lang w:bidi="ru-RU"/>
              </w:rPr>
              <w:t xml:space="preserve">Приготовление сладких блюд и горячих напитков, десертов </w:t>
            </w:r>
          </w:p>
        </w:tc>
      </w:tr>
      <w:tr w:rsidR="001D726F" w:rsidRPr="001D726F" w14:paraId="58CD1346" w14:textId="77777777" w:rsidTr="00C23355">
        <w:tc>
          <w:tcPr>
            <w:tcW w:w="3369" w:type="dxa"/>
          </w:tcPr>
          <w:p w14:paraId="3365A32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w:t>
            </w:r>
            <w:r w:rsidR="00F53954">
              <w:rPr>
                <w:rFonts w:eastAsia="Tahoma"/>
                <w:color w:val="000000"/>
                <w:sz w:val="26"/>
                <w:szCs w:val="26"/>
                <w:lang w:bidi="ru-RU"/>
              </w:rPr>
              <w:t xml:space="preserve"> умение по пригото</w:t>
            </w:r>
            <w:r w:rsidRPr="001D726F">
              <w:rPr>
                <w:rFonts w:eastAsia="Tahoma"/>
                <w:color w:val="000000"/>
                <w:sz w:val="26"/>
                <w:szCs w:val="26"/>
                <w:lang w:bidi="ru-RU"/>
              </w:rPr>
              <w:t>влению желированных и горячих сладких блюд, горячих напитков, сладких блюд.</w:t>
            </w:r>
          </w:p>
          <w:p w14:paraId="5D30D7B2"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pacing w:val="-3"/>
                <w:sz w:val="26"/>
                <w:szCs w:val="26"/>
                <w:lang w:eastAsia="en-US" w:bidi="ru-RU"/>
              </w:rPr>
              <w:t xml:space="preserve">Совершенствовать умения и навыки </w:t>
            </w:r>
            <w:r>
              <w:rPr>
                <w:rFonts w:eastAsia="Tahoma"/>
                <w:color w:val="000000"/>
                <w:sz w:val="26"/>
                <w:szCs w:val="26"/>
                <w:lang w:bidi="ru-RU"/>
              </w:rPr>
              <w:t>по пригото</w:t>
            </w:r>
            <w:r w:rsidR="001D726F" w:rsidRPr="001D726F">
              <w:rPr>
                <w:rFonts w:eastAsia="Tahoma"/>
                <w:color w:val="000000"/>
                <w:sz w:val="26"/>
                <w:szCs w:val="26"/>
                <w:lang w:bidi="ru-RU"/>
              </w:rPr>
              <w:t>влению десертов, использованию основных и отделочных полуфабрикатов</w:t>
            </w:r>
          </w:p>
        </w:tc>
        <w:tc>
          <w:tcPr>
            <w:tcW w:w="7229" w:type="dxa"/>
            <w:gridSpan w:val="2"/>
          </w:tcPr>
          <w:p w14:paraId="35CFC14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Виды сладких блюд и горячих напитков, нормы выхода блюд и правила порционирования, соотношение плотной и жидкой частей блюд, правила хранения готовых блюд.</w:t>
            </w:r>
          </w:p>
          <w:p w14:paraId="7E366CB3"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и отпуск компотов и желированных блюд: киселей, желе, муссов, самбуков, кремов.</w:t>
            </w:r>
          </w:p>
          <w:p w14:paraId="08F4F9CE" w14:textId="77777777" w:rsidR="001D726F" w:rsidRPr="001D726F" w:rsidRDefault="001D726F" w:rsidP="00CD5AE8">
            <w:pPr>
              <w:widowControl w:val="0"/>
              <w:ind w:firstLine="284"/>
              <w:jc w:val="both"/>
              <w:rPr>
                <w:sz w:val="26"/>
                <w:szCs w:val="26"/>
              </w:rPr>
            </w:pPr>
            <w:r w:rsidRPr="001D726F">
              <w:rPr>
                <w:sz w:val="26"/>
                <w:szCs w:val="26"/>
              </w:rPr>
              <w:t>Приготовление и отпуск горячих сладких блюд.</w:t>
            </w:r>
          </w:p>
          <w:p w14:paraId="3920012B"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и отпуск горячих напитков: чая, какао, кофе черного, кофе черного с молоком, кофе по-во</w:t>
            </w:r>
            <w:r w:rsidRPr="001D726F">
              <w:rPr>
                <w:rFonts w:eastAsia="Tahoma"/>
                <w:color w:val="000000"/>
                <w:sz w:val="26"/>
                <w:szCs w:val="26"/>
                <w:lang w:bidi="ru-RU"/>
              </w:rPr>
              <w:softHyphen/>
              <w:t>сточному, других видов кофе.</w:t>
            </w:r>
          </w:p>
          <w:p w14:paraId="1BD9A457" w14:textId="77777777" w:rsidR="001D726F" w:rsidRPr="001D726F" w:rsidRDefault="001D726F" w:rsidP="00CD5AE8">
            <w:pPr>
              <w:widowControl w:val="0"/>
              <w:ind w:firstLine="284"/>
              <w:jc w:val="both"/>
              <w:rPr>
                <w:rFonts w:eastAsia="Tahoma"/>
                <w:color w:val="000000"/>
                <w:spacing w:val="-4"/>
                <w:sz w:val="26"/>
                <w:szCs w:val="26"/>
                <w:lang w:bidi="ru-RU"/>
              </w:rPr>
            </w:pPr>
            <w:r w:rsidRPr="001D726F">
              <w:rPr>
                <w:rFonts w:eastAsia="Tahoma"/>
                <w:color w:val="000000"/>
                <w:spacing w:val="-4"/>
                <w:sz w:val="26"/>
                <w:szCs w:val="26"/>
                <w:lang w:bidi="ru-RU"/>
              </w:rPr>
              <w:t>Требования к качеству сладких блюд и горячих напитков.</w:t>
            </w:r>
          </w:p>
          <w:p w14:paraId="07826FA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яблок в тесте жареных.</w:t>
            </w:r>
          </w:p>
          <w:p w14:paraId="32022F89"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Сладкие блюда белорусской кухни, приготовление, отпуск. Требования к качеству, условия хранения и сроки годности.</w:t>
            </w:r>
          </w:p>
          <w:p w14:paraId="18E67AC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Приемы и виды работ при приготовлении десертов. Использование основных и отделочных полуфабрикатов: фруктово-ягодных, творожных, шоколадных, сырных, десертов из мороженого.</w:t>
            </w:r>
          </w:p>
        </w:tc>
        <w:tc>
          <w:tcPr>
            <w:tcW w:w="4536" w:type="dxa"/>
          </w:tcPr>
          <w:p w14:paraId="5D000BB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 xml:space="preserve"> </w:t>
            </w: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желированные и горячие сладкие блюда, горячие напитки, сладкие блюда.</w:t>
            </w:r>
          </w:p>
          <w:p w14:paraId="65CF326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Приготавливает десерты, использует основные и отделочные полуфабрикаты.</w:t>
            </w:r>
          </w:p>
        </w:tc>
      </w:tr>
      <w:tr w:rsidR="001D726F" w:rsidRPr="001D726F" w14:paraId="22EBB554" w14:textId="77777777" w:rsidTr="00C23355">
        <w:tc>
          <w:tcPr>
            <w:tcW w:w="3369" w:type="dxa"/>
          </w:tcPr>
          <w:p w14:paraId="4E69425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Совершенствовать навыки по</w:t>
            </w:r>
            <w:r w:rsidRPr="001D726F">
              <w:rPr>
                <w:rFonts w:eastAsia="Tahoma"/>
                <w:color w:val="000000"/>
                <w:sz w:val="26"/>
                <w:szCs w:val="26"/>
                <w:lang w:bidi="ru-RU"/>
              </w:rPr>
              <w:t xml:space="preserve"> контролю качества выполняемых работ, рациональной организации рабочего места, по применению безопасных методов и при</w:t>
            </w:r>
            <w:r w:rsidRPr="001D726F">
              <w:rPr>
                <w:rFonts w:eastAsia="Tahoma"/>
                <w:color w:val="000000"/>
                <w:sz w:val="26"/>
                <w:szCs w:val="26"/>
                <w:lang w:bidi="ru-RU"/>
              </w:rPr>
              <w:lastRenderedPageBreak/>
              <w:t>емов труда, соблюдению требований по охране труда, пожарной безопасности и охране окружающей среды</w:t>
            </w:r>
          </w:p>
        </w:tc>
        <w:tc>
          <w:tcPr>
            <w:tcW w:w="7229" w:type="dxa"/>
            <w:gridSpan w:val="2"/>
          </w:tcPr>
          <w:p w14:paraId="3721E7C1"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lastRenderedPageBreak/>
              <w:t>Контроль качества выполняемых работ.</w:t>
            </w:r>
          </w:p>
          <w:p w14:paraId="2AC4B82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57D945E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455B55F5" w14:textId="77777777" w:rsidR="001D726F" w:rsidRP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tc>
        <w:tc>
          <w:tcPr>
            <w:tcW w:w="4536" w:type="dxa"/>
          </w:tcPr>
          <w:p w14:paraId="5BFD63D4"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контролирует в соответствии с требованиями технологического процесса</w:t>
            </w:r>
            <w:r w:rsidRPr="001D726F">
              <w:rPr>
                <w:rFonts w:eastAsia="Tahoma"/>
                <w:color w:val="000000"/>
                <w:sz w:val="26"/>
                <w:szCs w:val="26"/>
                <w:lang w:bidi="ru-RU"/>
              </w:rPr>
              <w:t xml:space="preserve"> качество выполняемых работ, рационально организует рабочее место, применяет безопасные методы и приемы труда, со</w:t>
            </w:r>
            <w:r w:rsidRPr="001D726F">
              <w:rPr>
                <w:rFonts w:eastAsia="Tahoma"/>
                <w:color w:val="000000"/>
                <w:sz w:val="26"/>
                <w:szCs w:val="26"/>
                <w:lang w:bidi="ru-RU"/>
              </w:rPr>
              <w:lastRenderedPageBreak/>
              <w:t>блюдает требования по охране труда, пожарной безопасности и охране окружающей среды</w:t>
            </w:r>
          </w:p>
        </w:tc>
      </w:tr>
      <w:tr w:rsidR="001D726F" w:rsidRPr="001D726F" w14:paraId="2F5A9EE7" w14:textId="77777777" w:rsidTr="00CD5AE8">
        <w:tc>
          <w:tcPr>
            <w:tcW w:w="15134" w:type="dxa"/>
            <w:gridSpan w:val="4"/>
          </w:tcPr>
          <w:p w14:paraId="47980DEA" w14:textId="77777777" w:rsidR="001D726F" w:rsidRPr="001D726F" w:rsidRDefault="001D726F" w:rsidP="00CD5AE8">
            <w:pPr>
              <w:widowControl w:val="0"/>
              <w:ind w:firstLine="284"/>
              <w:jc w:val="center"/>
              <w:rPr>
                <w:rFonts w:eastAsia="Tahoma"/>
                <w:color w:val="000000"/>
                <w:sz w:val="26"/>
                <w:szCs w:val="26"/>
                <w:lang w:bidi="ru-RU"/>
              </w:rPr>
            </w:pPr>
            <w:r w:rsidRPr="001D726F">
              <w:rPr>
                <w:rFonts w:eastAsia="Tahoma"/>
                <w:b/>
                <w:color w:val="000000"/>
                <w:sz w:val="26"/>
                <w:szCs w:val="26"/>
                <w:lang w:bidi="ru-RU"/>
              </w:rPr>
              <w:lastRenderedPageBreak/>
              <w:t>14.</w:t>
            </w:r>
            <w:r w:rsidRPr="001D726F">
              <w:rPr>
                <w:rFonts w:eastAsia="Tahoma"/>
                <w:color w:val="000000"/>
                <w:sz w:val="26"/>
                <w:szCs w:val="26"/>
                <w:lang w:bidi="ru-RU"/>
              </w:rPr>
              <w:t xml:space="preserve"> </w:t>
            </w:r>
            <w:r w:rsidRPr="001D726F">
              <w:rPr>
                <w:rFonts w:eastAsia="Tahoma"/>
                <w:b/>
                <w:color w:val="000000"/>
                <w:sz w:val="26"/>
                <w:szCs w:val="26"/>
                <w:lang w:bidi="ru-RU"/>
              </w:rPr>
              <w:t>Приготовление теста и изделий из него</w:t>
            </w:r>
          </w:p>
        </w:tc>
      </w:tr>
      <w:tr w:rsidR="001D726F" w:rsidRPr="001D726F" w14:paraId="1DC081E6" w14:textId="77777777" w:rsidTr="00C23355">
        <w:tc>
          <w:tcPr>
            <w:tcW w:w="3369" w:type="dxa"/>
          </w:tcPr>
          <w:p w14:paraId="428ED60A" w14:textId="77777777" w:rsidR="001D726F" w:rsidRPr="001D726F" w:rsidRDefault="00F53954" w:rsidP="00CD5AE8">
            <w:pPr>
              <w:widowControl w:val="0"/>
              <w:ind w:firstLine="284"/>
              <w:jc w:val="both"/>
              <w:rPr>
                <w:rFonts w:eastAsia="Tahoma"/>
                <w:color w:val="000000"/>
                <w:sz w:val="26"/>
                <w:szCs w:val="26"/>
                <w:lang w:bidi="ru-RU"/>
              </w:rPr>
            </w:pPr>
            <w:r>
              <w:rPr>
                <w:rFonts w:eastAsia="Tahoma"/>
                <w:color w:val="000000"/>
                <w:sz w:val="26"/>
                <w:szCs w:val="26"/>
                <w:lang w:bidi="ru-RU"/>
              </w:rPr>
              <w:t>Сформировать умения и навыки</w:t>
            </w:r>
            <w:r w:rsidR="001D726F" w:rsidRPr="001D726F">
              <w:rPr>
                <w:rFonts w:eastAsia="Tahoma"/>
                <w:color w:val="000000"/>
                <w:sz w:val="26"/>
                <w:szCs w:val="26"/>
                <w:lang w:bidi="ru-RU"/>
              </w:rPr>
              <w:t xml:space="preserve"> пригот</w:t>
            </w:r>
            <w:r>
              <w:rPr>
                <w:rFonts w:eastAsia="Tahoma"/>
                <w:color w:val="000000"/>
                <w:sz w:val="26"/>
                <w:szCs w:val="26"/>
                <w:lang w:bidi="ru-RU"/>
              </w:rPr>
              <w:t>авливать те</w:t>
            </w:r>
            <w:r w:rsidR="001D726F" w:rsidRPr="001D726F">
              <w:rPr>
                <w:rFonts w:eastAsia="Tahoma"/>
                <w:color w:val="000000"/>
                <w:sz w:val="26"/>
                <w:szCs w:val="26"/>
                <w:lang w:bidi="ru-RU"/>
              </w:rPr>
              <w:t>сто и изделия из него.</w:t>
            </w:r>
          </w:p>
        </w:tc>
        <w:tc>
          <w:tcPr>
            <w:tcW w:w="7229" w:type="dxa"/>
            <w:gridSpan w:val="2"/>
          </w:tcPr>
          <w:p w14:paraId="7CB61A77"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Дрожжевое тесто и изделия из него, режим выпечки, процент упека, нормы выхода, условия хранения и сроки годности.</w:t>
            </w:r>
          </w:p>
          <w:p w14:paraId="71224974" w14:textId="77777777" w:rsidR="001D726F" w:rsidRPr="001D726F" w:rsidRDefault="001D726F" w:rsidP="00CD5AE8">
            <w:pPr>
              <w:widowControl w:val="0"/>
              <w:ind w:firstLine="284"/>
              <w:jc w:val="both"/>
              <w:rPr>
                <w:sz w:val="26"/>
                <w:szCs w:val="26"/>
              </w:rPr>
            </w:pPr>
            <w:r w:rsidRPr="001D726F">
              <w:rPr>
                <w:sz w:val="26"/>
                <w:szCs w:val="26"/>
                <w:lang w:eastAsia="en-US"/>
              </w:rPr>
              <w:t>Овладение технологическими приёмами</w:t>
            </w:r>
            <w:r w:rsidRPr="001D726F">
              <w:rPr>
                <w:sz w:val="26"/>
                <w:szCs w:val="26"/>
              </w:rPr>
              <w:t xml:space="preserve"> приготовления дрожжевого теста опарным и безопарным способами. Приготовление бездрожжевого теста для лапши, пельменей, вареников, блинчиков.</w:t>
            </w:r>
          </w:p>
          <w:p w14:paraId="4B68DBA7" w14:textId="77777777" w:rsidR="00E7130A"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фарша. Изделия из дрожжевого теста: блины, оладьи, пирожки. Требования к качеству.</w:t>
            </w:r>
          </w:p>
        </w:tc>
        <w:tc>
          <w:tcPr>
            <w:tcW w:w="4536" w:type="dxa"/>
          </w:tcPr>
          <w:p w14:paraId="10BF80E5"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 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различные виды теста и изделия из него.</w:t>
            </w:r>
          </w:p>
        </w:tc>
      </w:tr>
      <w:tr w:rsidR="001D726F" w:rsidRPr="001D726F" w14:paraId="6A76AFC6" w14:textId="77777777" w:rsidTr="00C23355">
        <w:tc>
          <w:tcPr>
            <w:tcW w:w="3369" w:type="dxa"/>
          </w:tcPr>
          <w:p w14:paraId="7D440A93"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Совершенствование</w:t>
            </w:r>
            <w:r w:rsidRPr="001D726F">
              <w:rPr>
                <w:rFonts w:eastAsia="Tahoma"/>
                <w:color w:val="000000"/>
                <w:sz w:val="26"/>
                <w:szCs w:val="26"/>
                <w:lang w:bidi="ru-RU"/>
              </w:rPr>
              <w:t xml:space="preserve"> умение приготавливать изделия из сдобного дрожжевого, бездрожжевого теста.</w:t>
            </w:r>
          </w:p>
        </w:tc>
        <w:tc>
          <w:tcPr>
            <w:tcW w:w="7229" w:type="dxa"/>
            <w:gridSpan w:val="2"/>
          </w:tcPr>
          <w:p w14:paraId="3656A82F"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сдобного дрожжевого теста и изделий из него.</w:t>
            </w:r>
          </w:p>
          <w:p w14:paraId="357ED370"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Приготовление бездрожжевого теста и изделий из него.</w:t>
            </w:r>
          </w:p>
        </w:tc>
        <w:tc>
          <w:tcPr>
            <w:tcW w:w="4536" w:type="dxa"/>
          </w:tcPr>
          <w:p w14:paraId="5D824AA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приготавливает в соответствии с требованиями технологического процесса</w:t>
            </w:r>
            <w:r w:rsidRPr="001D726F">
              <w:rPr>
                <w:rFonts w:eastAsia="Tahoma"/>
                <w:color w:val="000000"/>
                <w:sz w:val="26"/>
                <w:szCs w:val="26"/>
                <w:lang w:bidi="ru-RU"/>
              </w:rPr>
              <w:t xml:space="preserve"> изделия из сдобного дрожжевого и бездрожжевого теста.</w:t>
            </w:r>
          </w:p>
        </w:tc>
      </w:tr>
      <w:tr w:rsidR="001D726F" w:rsidRPr="001D726F" w14:paraId="1FC26C29" w14:textId="77777777" w:rsidTr="00C23355">
        <w:tc>
          <w:tcPr>
            <w:tcW w:w="3369" w:type="dxa"/>
          </w:tcPr>
          <w:p w14:paraId="6642273A"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 xml:space="preserve">Совершенствовать навыки </w:t>
            </w:r>
            <w:r w:rsidRPr="001D726F">
              <w:rPr>
                <w:rFonts w:eastAsia="Tahoma"/>
                <w:color w:val="000000"/>
                <w:sz w:val="26"/>
                <w:szCs w:val="26"/>
                <w:lang w:bidi="ru-RU"/>
              </w:rPr>
              <w:t>контролировать качество выполняемых работ, рационально организовывать рабочее место, применять безопасные методы и приемы труда, соблюдать требования по охране труда, пожарной безопасности и охране окружающей среды</w:t>
            </w:r>
          </w:p>
        </w:tc>
        <w:tc>
          <w:tcPr>
            <w:tcW w:w="7229" w:type="dxa"/>
            <w:gridSpan w:val="2"/>
          </w:tcPr>
          <w:p w14:paraId="12E7D648"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Контроль качества выполняемых работ.</w:t>
            </w:r>
          </w:p>
          <w:p w14:paraId="63144572"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Рациональная организация рабочего места.</w:t>
            </w:r>
          </w:p>
          <w:p w14:paraId="1BB91696"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z w:val="26"/>
                <w:szCs w:val="26"/>
                <w:lang w:bidi="ru-RU"/>
              </w:rPr>
              <w:t>Освоение безопасных методов и приемов труда при выполнении соответствующих работ.</w:t>
            </w:r>
          </w:p>
          <w:p w14:paraId="26A428BF" w14:textId="77777777" w:rsidR="001D726F" w:rsidRDefault="001D726F" w:rsidP="00CD5AE8">
            <w:pPr>
              <w:keepNext/>
              <w:widowControl w:val="0"/>
              <w:ind w:firstLine="284"/>
              <w:jc w:val="both"/>
              <w:rPr>
                <w:rFonts w:eastAsia="Tahoma"/>
                <w:color w:val="000000"/>
                <w:sz w:val="26"/>
                <w:szCs w:val="26"/>
                <w:lang w:bidi="ru-RU"/>
              </w:rPr>
            </w:pPr>
            <w:r w:rsidRPr="001D726F">
              <w:rPr>
                <w:rFonts w:eastAsia="Tahoma"/>
                <w:color w:val="000000"/>
                <w:sz w:val="26"/>
                <w:szCs w:val="26"/>
                <w:lang w:bidi="ru-RU"/>
              </w:rPr>
              <w:t>Соблюдение требований по охране труда, пожарной безопасности и охране окружающей среды</w:t>
            </w:r>
          </w:p>
          <w:p w14:paraId="02BC0055" w14:textId="77777777" w:rsidR="00E7130A" w:rsidRDefault="00E7130A" w:rsidP="00CD5AE8">
            <w:pPr>
              <w:keepNext/>
              <w:widowControl w:val="0"/>
              <w:ind w:firstLine="284"/>
              <w:jc w:val="both"/>
              <w:rPr>
                <w:rFonts w:eastAsia="Tahoma"/>
                <w:color w:val="000000"/>
                <w:sz w:val="26"/>
                <w:szCs w:val="26"/>
                <w:lang w:bidi="ru-RU"/>
              </w:rPr>
            </w:pPr>
          </w:p>
          <w:p w14:paraId="0165614C" w14:textId="77777777" w:rsidR="00E7130A" w:rsidRDefault="00E7130A" w:rsidP="00CD5AE8">
            <w:pPr>
              <w:keepNext/>
              <w:widowControl w:val="0"/>
              <w:ind w:firstLine="284"/>
              <w:jc w:val="both"/>
              <w:rPr>
                <w:rFonts w:eastAsia="Tahoma"/>
                <w:color w:val="000000"/>
                <w:sz w:val="26"/>
                <w:szCs w:val="26"/>
                <w:lang w:bidi="ru-RU"/>
              </w:rPr>
            </w:pPr>
          </w:p>
          <w:p w14:paraId="29525EBB" w14:textId="77777777" w:rsidR="00E7130A" w:rsidRDefault="00E7130A" w:rsidP="00CD5AE8">
            <w:pPr>
              <w:keepNext/>
              <w:widowControl w:val="0"/>
              <w:ind w:firstLine="284"/>
              <w:jc w:val="both"/>
              <w:rPr>
                <w:rFonts w:eastAsia="Tahoma"/>
                <w:color w:val="000000"/>
                <w:sz w:val="26"/>
                <w:szCs w:val="26"/>
                <w:lang w:bidi="ru-RU"/>
              </w:rPr>
            </w:pPr>
          </w:p>
          <w:p w14:paraId="5808E64C" w14:textId="77777777" w:rsidR="00E7130A" w:rsidRDefault="00E7130A" w:rsidP="00CD5AE8">
            <w:pPr>
              <w:keepNext/>
              <w:widowControl w:val="0"/>
              <w:ind w:firstLine="284"/>
              <w:jc w:val="center"/>
              <w:rPr>
                <w:rFonts w:eastAsia="Tahoma"/>
                <w:i/>
                <w:iCs/>
                <w:color w:val="000000"/>
                <w:sz w:val="26"/>
                <w:szCs w:val="26"/>
                <w:lang w:bidi="ru-RU"/>
              </w:rPr>
            </w:pPr>
          </w:p>
          <w:p w14:paraId="6877CB69" w14:textId="77777777" w:rsidR="00CD5AE8" w:rsidRPr="00E7130A" w:rsidRDefault="00CD5AE8" w:rsidP="00CD5AE8">
            <w:pPr>
              <w:keepNext/>
              <w:widowControl w:val="0"/>
              <w:ind w:firstLine="284"/>
              <w:jc w:val="center"/>
              <w:rPr>
                <w:rFonts w:eastAsia="Tahoma"/>
                <w:i/>
                <w:iCs/>
                <w:color w:val="000000"/>
                <w:sz w:val="26"/>
                <w:szCs w:val="26"/>
                <w:lang w:bidi="ru-RU"/>
              </w:rPr>
            </w:pPr>
            <w:r w:rsidRPr="00C23355">
              <w:rPr>
                <w:rFonts w:eastAsia="Tahoma"/>
                <w:i/>
                <w:iCs/>
                <w:color w:val="000000"/>
                <w:sz w:val="26"/>
                <w:szCs w:val="26"/>
                <w:lang w:bidi="ru-RU"/>
              </w:rPr>
              <w:t xml:space="preserve">Проверочная работа </w:t>
            </w:r>
          </w:p>
        </w:tc>
        <w:tc>
          <w:tcPr>
            <w:tcW w:w="4536" w:type="dxa"/>
          </w:tcPr>
          <w:p w14:paraId="56C35C8D" w14:textId="77777777" w:rsidR="001D726F" w:rsidRPr="001D726F" w:rsidRDefault="001D726F" w:rsidP="00CD5AE8">
            <w:pPr>
              <w:widowControl w:val="0"/>
              <w:ind w:firstLine="284"/>
              <w:jc w:val="both"/>
              <w:rPr>
                <w:rFonts w:eastAsia="Tahoma"/>
                <w:color w:val="000000"/>
                <w:sz w:val="26"/>
                <w:szCs w:val="26"/>
                <w:lang w:bidi="ru-RU"/>
              </w:rPr>
            </w:pPr>
            <w:r w:rsidRPr="001D726F">
              <w:rPr>
                <w:rFonts w:eastAsia="Tahoma"/>
                <w:color w:val="000000"/>
                <w:spacing w:val="3"/>
                <w:sz w:val="26"/>
                <w:szCs w:val="26"/>
                <w:lang w:eastAsia="en-US" w:bidi="ru-RU"/>
              </w:rPr>
              <w:t>Самостоятельно</w:t>
            </w:r>
            <w:r w:rsidRPr="001D726F">
              <w:rPr>
                <w:rFonts w:eastAsia="Tahoma"/>
                <w:color w:val="000000"/>
                <w:sz w:val="26"/>
                <w:szCs w:val="26"/>
                <w:lang w:eastAsia="en-US" w:bidi="ru-RU"/>
              </w:rPr>
              <w:t xml:space="preserve"> контролирует в соответствии с требованиями технологического процесса</w:t>
            </w:r>
            <w:r w:rsidRPr="001D726F">
              <w:rPr>
                <w:rFonts w:eastAsia="Tahoma"/>
                <w:color w:val="000000"/>
                <w:sz w:val="26"/>
                <w:szCs w:val="26"/>
                <w:lang w:bidi="ru-RU"/>
              </w:rPr>
              <w:t xml:space="preserve"> качество выполняемых работ, рационально организует рабочее место, применяет безопасные методы и приемы труда, соблюдает требования по охране труда, пожарной безопасности и охране окружающей среды</w:t>
            </w:r>
          </w:p>
        </w:tc>
      </w:tr>
    </w:tbl>
    <w:p w14:paraId="00BC19B2" w14:textId="77777777" w:rsidR="001D726F" w:rsidRPr="001D726F" w:rsidRDefault="001D726F" w:rsidP="001D726F">
      <w:pPr>
        <w:widowControl w:val="0"/>
        <w:spacing w:after="120"/>
        <w:rPr>
          <w:rFonts w:eastAsia="Tahoma"/>
          <w:b/>
          <w:color w:val="000000"/>
          <w:sz w:val="26"/>
          <w:szCs w:val="26"/>
          <w:lang w:bidi="ru-RU"/>
        </w:rPr>
      </w:pPr>
    </w:p>
    <w:p w14:paraId="4B326900" w14:textId="77777777" w:rsidR="001D726F" w:rsidRPr="001D726F" w:rsidRDefault="001D726F" w:rsidP="001D726F">
      <w:pPr>
        <w:widowControl w:val="0"/>
        <w:spacing w:after="160" w:line="259" w:lineRule="auto"/>
        <w:rPr>
          <w:rFonts w:eastAsia="Calibri"/>
          <w:color w:val="000000"/>
          <w:sz w:val="24"/>
          <w:szCs w:val="24"/>
          <w:lang w:eastAsia="en-US" w:bidi="ru-RU"/>
        </w:rPr>
        <w:sectPr w:rsidR="001D726F" w:rsidRPr="001D726F" w:rsidSect="00F53954">
          <w:pgSz w:w="16838" w:h="11906" w:orient="landscape"/>
          <w:pgMar w:top="1701" w:right="1134" w:bottom="567" w:left="1134" w:header="709" w:footer="709" w:gutter="0"/>
          <w:cols w:space="708"/>
          <w:docGrid w:linePitch="360"/>
        </w:sectPr>
      </w:pPr>
    </w:p>
    <w:p w14:paraId="67F30CB3" w14:textId="77777777" w:rsidR="001D726F" w:rsidRPr="00C23355" w:rsidRDefault="001D726F" w:rsidP="001D726F">
      <w:pPr>
        <w:widowControl w:val="0"/>
        <w:jc w:val="center"/>
        <w:rPr>
          <w:rFonts w:eastAsia="Tahoma"/>
          <w:b/>
          <w:color w:val="000000"/>
          <w:sz w:val="30"/>
          <w:szCs w:val="30"/>
          <w:lang w:bidi="ru-RU"/>
        </w:rPr>
      </w:pPr>
      <w:r w:rsidRPr="00C23355">
        <w:rPr>
          <w:rFonts w:eastAsia="Tahoma"/>
          <w:b/>
          <w:color w:val="000000"/>
          <w:sz w:val="30"/>
          <w:szCs w:val="30"/>
          <w:lang w:bidi="ru-RU"/>
        </w:rPr>
        <w:lastRenderedPageBreak/>
        <w:t>ТЕМАТИЧЕСКИЙ ПЛАН</w:t>
      </w:r>
    </w:p>
    <w:p w14:paraId="723B2350" w14:textId="13BC313C" w:rsidR="001D726F" w:rsidRPr="00C23355" w:rsidRDefault="001D726F" w:rsidP="0043171C">
      <w:pPr>
        <w:widowControl w:val="0"/>
        <w:spacing w:after="120"/>
        <w:jc w:val="center"/>
        <w:rPr>
          <w:rFonts w:eastAsia="Tahoma"/>
          <w:bCs/>
          <w:iCs/>
          <w:color w:val="000000"/>
          <w:sz w:val="30"/>
          <w:szCs w:val="30"/>
          <w:lang w:bidi="ru-RU"/>
        </w:rPr>
      </w:pPr>
      <w:r w:rsidRPr="00C23355">
        <w:rPr>
          <w:rFonts w:eastAsia="Tahoma"/>
          <w:bCs/>
          <w:iCs/>
          <w:color w:val="000000"/>
          <w:sz w:val="30"/>
          <w:szCs w:val="30"/>
          <w:lang w:bidi="ru-RU"/>
        </w:rPr>
        <w:t>(учебный пре</w:t>
      </w:r>
      <w:r w:rsidR="00F53954" w:rsidRPr="00C23355">
        <w:rPr>
          <w:rFonts w:eastAsia="Tahoma"/>
          <w:bCs/>
          <w:iCs/>
          <w:color w:val="000000"/>
          <w:sz w:val="30"/>
          <w:szCs w:val="30"/>
          <w:lang w:bidi="ru-RU"/>
        </w:rPr>
        <w:t>дмет «Производственное обучение</w:t>
      </w:r>
      <w:r w:rsidRPr="00C23355">
        <w:rPr>
          <w:rFonts w:eastAsia="Tahoma"/>
          <w:bCs/>
          <w:iCs/>
          <w:color w:val="000000"/>
          <w:sz w:val="30"/>
          <w:szCs w:val="30"/>
          <w:lang w:bidi="ru-RU"/>
        </w:rPr>
        <w:t xml:space="preserve"> </w:t>
      </w:r>
      <w:r w:rsidR="00CD0164">
        <w:rPr>
          <w:rFonts w:eastAsia="Tahoma"/>
          <w:bCs/>
          <w:iCs/>
          <w:color w:val="000000"/>
          <w:sz w:val="30"/>
          <w:szCs w:val="30"/>
          <w:lang w:bidi="ru-RU"/>
        </w:rPr>
        <w:br/>
      </w:r>
      <w:r w:rsidRPr="00C23355">
        <w:rPr>
          <w:rFonts w:eastAsia="Tahoma"/>
          <w:bCs/>
          <w:iCs/>
          <w:color w:val="000000"/>
          <w:sz w:val="30"/>
          <w:szCs w:val="30"/>
          <w:lang w:bidi="ru-RU"/>
        </w:rPr>
        <w:t>(производственная практика)</w:t>
      </w:r>
      <w:r w:rsidR="003A42CC" w:rsidRPr="00C23355">
        <w:rPr>
          <w:rFonts w:eastAsia="Tahoma"/>
          <w:bCs/>
          <w:iCs/>
          <w:color w:val="000000"/>
          <w:sz w:val="30"/>
          <w:szCs w:val="30"/>
          <w:lang w:bidi="ru-RU"/>
        </w:rPr>
        <w:t>»</w:t>
      </w:r>
    </w:p>
    <w:tbl>
      <w:tblPr>
        <w:tblStyle w:val="a8"/>
        <w:tblW w:w="0" w:type="auto"/>
        <w:tblLook w:val="04A0" w:firstRow="1" w:lastRow="0" w:firstColumn="1" w:lastColumn="0" w:noHBand="0" w:noVBand="1"/>
      </w:tblPr>
      <w:tblGrid>
        <w:gridCol w:w="681"/>
        <w:gridCol w:w="6946"/>
        <w:gridCol w:w="1631"/>
      </w:tblGrid>
      <w:tr w:rsidR="001D726F" w:rsidRPr="00A5329D" w14:paraId="0C61F3B1" w14:textId="77777777" w:rsidTr="00CD0164">
        <w:tc>
          <w:tcPr>
            <w:tcW w:w="675" w:type="dxa"/>
          </w:tcPr>
          <w:p w14:paraId="61C6B0AB" w14:textId="77777777" w:rsidR="001D726F" w:rsidRPr="00A5329D" w:rsidRDefault="001D726F"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w:t>
            </w:r>
          </w:p>
          <w:p w14:paraId="1E746CA9" w14:textId="77777777" w:rsidR="001D726F" w:rsidRPr="00A5329D" w:rsidRDefault="001D726F"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п/п</w:t>
            </w:r>
          </w:p>
        </w:tc>
        <w:tc>
          <w:tcPr>
            <w:tcW w:w="6946" w:type="dxa"/>
          </w:tcPr>
          <w:p w14:paraId="73794F61" w14:textId="77777777" w:rsidR="001D726F" w:rsidRPr="00A5329D" w:rsidRDefault="001D726F"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 xml:space="preserve">Содержание </w:t>
            </w:r>
          </w:p>
          <w:p w14:paraId="0FE74117" w14:textId="77777777" w:rsidR="001D726F" w:rsidRPr="00A5329D" w:rsidRDefault="001D726F"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учебно-производственных работ учащихся</w:t>
            </w:r>
          </w:p>
        </w:tc>
        <w:tc>
          <w:tcPr>
            <w:tcW w:w="1631" w:type="dxa"/>
          </w:tcPr>
          <w:p w14:paraId="35B8C4C8" w14:textId="77777777" w:rsidR="001D726F" w:rsidRPr="00A5329D" w:rsidRDefault="001D726F"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Количество учебных часов</w:t>
            </w:r>
          </w:p>
        </w:tc>
      </w:tr>
      <w:tr w:rsidR="001D726F" w:rsidRPr="00A5329D" w14:paraId="1C1D5B47" w14:textId="77777777" w:rsidTr="00CD0164">
        <w:tc>
          <w:tcPr>
            <w:tcW w:w="675" w:type="dxa"/>
          </w:tcPr>
          <w:p w14:paraId="24CE8845"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1</w:t>
            </w:r>
          </w:p>
        </w:tc>
        <w:tc>
          <w:tcPr>
            <w:tcW w:w="6946" w:type="dxa"/>
          </w:tcPr>
          <w:p w14:paraId="224E9709" w14:textId="77777777"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Обработка клубнеплодов, корнеплодов, капустных, луковых, плодовых, пряных и десертных овощей.</w:t>
            </w:r>
          </w:p>
          <w:p w14:paraId="3C04F130" w14:textId="77777777"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 xml:space="preserve">Простая нарезка картофеля, моркови, свеклы, лука, плодовых и капустных овощей. Фигурная нарезка овощей. Подготовка овощей для фарширования. </w:t>
            </w:r>
          </w:p>
          <w:p w14:paraId="24A58BC4" w14:textId="77777777"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Обработка грибов, плодов, консервированных овощей.</w:t>
            </w:r>
          </w:p>
          <w:p w14:paraId="7DEFA30F" w14:textId="77777777"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Приготовление полуфабрикатов для варки, припускания жарения основным способом, в тесте, во фритюре, на решетке, запекания</w:t>
            </w:r>
          </w:p>
        </w:tc>
        <w:tc>
          <w:tcPr>
            <w:tcW w:w="1631" w:type="dxa"/>
            <w:vAlign w:val="center"/>
          </w:tcPr>
          <w:p w14:paraId="6D4F73E0" w14:textId="77777777" w:rsidR="001D726F" w:rsidRPr="00A5329D" w:rsidRDefault="001D726F"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2</w:t>
            </w:r>
            <w:r w:rsidR="003A42CC" w:rsidRPr="00A5329D">
              <w:rPr>
                <w:rFonts w:eastAsia="Tahoma"/>
                <w:color w:val="000000"/>
                <w:sz w:val="26"/>
                <w:szCs w:val="26"/>
                <w:lang w:bidi="ru-RU"/>
              </w:rPr>
              <w:t>4</w:t>
            </w:r>
          </w:p>
        </w:tc>
      </w:tr>
      <w:tr w:rsidR="001D726F" w:rsidRPr="00A5329D" w14:paraId="4ED616E3" w14:textId="77777777" w:rsidTr="00CD0164">
        <w:tc>
          <w:tcPr>
            <w:tcW w:w="675" w:type="dxa"/>
            <w:tcBorders>
              <w:top w:val="single" w:sz="4" w:space="0" w:color="auto"/>
              <w:left w:val="single" w:sz="4" w:space="0" w:color="auto"/>
              <w:bottom w:val="single" w:sz="4" w:space="0" w:color="auto"/>
              <w:right w:val="single" w:sz="4" w:space="0" w:color="auto"/>
            </w:tcBorders>
          </w:tcPr>
          <w:p w14:paraId="2D4372DC"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2</w:t>
            </w:r>
          </w:p>
        </w:tc>
        <w:tc>
          <w:tcPr>
            <w:tcW w:w="6946" w:type="dxa"/>
            <w:tcBorders>
              <w:top w:val="single" w:sz="4" w:space="0" w:color="auto"/>
              <w:left w:val="single" w:sz="4" w:space="0" w:color="auto"/>
              <w:bottom w:val="single" w:sz="4" w:space="0" w:color="auto"/>
              <w:right w:val="single" w:sz="4" w:space="0" w:color="auto"/>
            </w:tcBorders>
          </w:tcPr>
          <w:p w14:paraId="0F9A2104"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Первичная обработка рыбы. Обработка чешуйчатой, бесчешуйчатой рыбы.</w:t>
            </w:r>
          </w:p>
          <w:p w14:paraId="26F147AF" w14:textId="77777777"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Приготовление полуфабрикатов для варки, припускания жарения основным способом, в тесте, во фритюре, на решетке, запекания.</w:t>
            </w:r>
          </w:p>
          <w:p w14:paraId="1157C504"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Подготовка рыбы для фарширования.</w:t>
            </w:r>
          </w:p>
          <w:p w14:paraId="6F2DE605" w14:textId="77777777"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Изготовление рубленной, котлетной и кнельной массы. Приготовление панировок.</w:t>
            </w:r>
          </w:p>
          <w:p w14:paraId="4EDE372A" w14:textId="77777777"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Изготовление полуфабрикатов.</w:t>
            </w:r>
          </w:p>
        </w:tc>
        <w:tc>
          <w:tcPr>
            <w:tcW w:w="1631" w:type="dxa"/>
            <w:tcBorders>
              <w:top w:val="single" w:sz="4" w:space="0" w:color="auto"/>
              <w:left w:val="single" w:sz="4" w:space="0" w:color="auto"/>
              <w:bottom w:val="single" w:sz="4" w:space="0" w:color="auto"/>
              <w:right w:val="single" w:sz="4" w:space="0" w:color="auto"/>
            </w:tcBorders>
            <w:vAlign w:val="center"/>
          </w:tcPr>
          <w:p w14:paraId="3DF72F15" w14:textId="77777777" w:rsidR="001D726F" w:rsidRPr="00A5329D" w:rsidRDefault="001D726F"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2</w:t>
            </w:r>
            <w:r w:rsidR="003A42CC" w:rsidRPr="00A5329D">
              <w:rPr>
                <w:rFonts w:eastAsia="Tahoma"/>
                <w:color w:val="000000"/>
                <w:sz w:val="26"/>
                <w:szCs w:val="26"/>
                <w:lang w:bidi="ru-RU"/>
              </w:rPr>
              <w:t>4</w:t>
            </w:r>
          </w:p>
        </w:tc>
      </w:tr>
      <w:tr w:rsidR="001D726F" w:rsidRPr="00A5329D" w14:paraId="63DC9F26" w14:textId="77777777" w:rsidTr="00CD0164">
        <w:trPr>
          <w:trHeight w:val="488"/>
        </w:trPr>
        <w:tc>
          <w:tcPr>
            <w:tcW w:w="675" w:type="dxa"/>
            <w:tcBorders>
              <w:top w:val="single" w:sz="4" w:space="0" w:color="auto"/>
              <w:left w:val="single" w:sz="4" w:space="0" w:color="auto"/>
              <w:bottom w:val="single" w:sz="4" w:space="0" w:color="auto"/>
              <w:right w:val="single" w:sz="4" w:space="0" w:color="auto"/>
            </w:tcBorders>
          </w:tcPr>
          <w:p w14:paraId="0638EFA4"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3</w:t>
            </w:r>
          </w:p>
        </w:tc>
        <w:tc>
          <w:tcPr>
            <w:tcW w:w="6946" w:type="dxa"/>
            <w:tcBorders>
              <w:top w:val="single" w:sz="4" w:space="0" w:color="auto"/>
              <w:left w:val="single" w:sz="4" w:space="0" w:color="auto"/>
              <w:bottom w:val="single" w:sz="4" w:space="0" w:color="auto"/>
              <w:right w:val="single" w:sz="4" w:space="0" w:color="auto"/>
            </w:tcBorders>
          </w:tcPr>
          <w:p w14:paraId="514E0CA4"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Обработка мяса. Приготовление крупнокусковых, порционных, мелкокусковых полуфабрикатов из говядины и свинины.</w:t>
            </w:r>
          </w:p>
          <w:p w14:paraId="3A47D3E8"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котлетной массы и полуфабрикатов из нее.</w:t>
            </w:r>
          </w:p>
          <w:p w14:paraId="70994D6F"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Обработка и заправка  птицы. Приготовление крупнокусковых, порционных полуфабрикатов и мелкокусковых полуфабрикатов из птицы, котлетной и кнельной массы и птицы, полуфабрикаты из них</w:t>
            </w:r>
          </w:p>
        </w:tc>
        <w:tc>
          <w:tcPr>
            <w:tcW w:w="1631" w:type="dxa"/>
            <w:tcBorders>
              <w:top w:val="single" w:sz="4" w:space="0" w:color="auto"/>
              <w:left w:val="single" w:sz="4" w:space="0" w:color="auto"/>
              <w:bottom w:val="single" w:sz="4" w:space="0" w:color="auto"/>
              <w:right w:val="single" w:sz="4" w:space="0" w:color="auto"/>
            </w:tcBorders>
            <w:vAlign w:val="center"/>
          </w:tcPr>
          <w:p w14:paraId="443C9994" w14:textId="77777777" w:rsidR="001D726F" w:rsidRPr="00A5329D" w:rsidRDefault="008F1EB7"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32</w:t>
            </w:r>
          </w:p>
        </w:tc>
      </w:tr>
      <w:tr w:rsidR="001D726F" w:rsidRPr="00A5329D" w14:paraId="34AF20CA" w14:textId="77777777" w:rsidTr="00CD0164">
        <w:tc>
          <w:tcPr>
            <w:tcW w:w="675" w:type="dxa"/>
            <w:tcBorders>
              <w:top w:val="single" w:sz="4" w:space="0" w:color="auto"/>
              <w:left w:val="single" w:sz="4" w:space="0" w:color="auto"/>
              <w:bottom w:val="single" w:sz="4" w:space="0" w:color="auto"/>
              <w:right w:val="single" w:sz="4" w:space="0" w:color="auto"/>
            </w:tcBorders>
          </w:tcPr>
          <w:p w14:paraId="21D27396"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4</w:t>
            </w:r>
          </w:p>
        </w:tc>
        <w:tc>
          <w:tcPr>
            <w:tcW w:w="6946" w:type="dxa"/>
            <w:tcBorders>
              <w:top w:val="single" w:sz="4" w:space="0" w:color="auto"/>
              <w:left w:val="single" w:sz="4" w:space="0" w:color="auto"/>
              <w:bottom w:val="single" w:sz="4" w:space="0" w:color="auto"/>
              <w:right w:val="single" w:sz="4" w:space="0" w:color="auto"/>
            </w:tcBorders>
          </w:tcPr>
          <w:p w14:paraId="21A901DC" w14:textId="1D2FBBD0" w:rsidR="001D726F" w:rsidRPr="00A5329D" w:rsidRDefault="001D726F" w:rsidP="00A5329D">
            <w:pPr>
              <w:ind w:left="57" w:right="57"/>
              <w:jc w:val="both"/>
              <w:rPr>
                <w:iCs/>
                <w:color w:val="000000"/>
                <w:sz w:val="26"/>
                <w:szCs w:val="26"/>
                <w:lang w:val="be-BY" w:bidi="ru-RU"/>
              </w:rPr>
            </w:pPr>
            <w:r w:rsidRPr="00A5329D">
              <w:rPr>
                <w:iCs/>
                <w:color w:val="000000"/>
                <w:sz w:val="26"/>
                <w:szCs w:val="26"/>
                <w:lang w:val="be-BY" w:bidi="ru-RU"/>
              </w:rPr>
              <w:t>Приготовление бульонов, щей, борщей, рассольников, супов, супов-пюре, холодных супов, молочных супов</w:t>
            </w:r>
          </w:p>
        </w:tc>
        <w:tc>
          <w:tcPr>
            <w:tcW w:w="1631" w:type="dxa"/>
            <w:tcBorders>
              <w:top w:val="single" w:sz="4" w:space="0" w:color="auto"/>
              <w:left w:val="single" w:sz="4" w:space="0" w:color="auto"/>
              <w:bottom w:val="single" w:sz="4" w:space="0" w:color="auto"/>
              <w:right w:val="single" w:sz="4" w:space="0" w:color="auto"/>
            </w:tcBorders>
            <w:vAlign w:val="center"/>
          </w:tcPr>
          <w:p w14:paraId="6BB90985" w14:textId="77777777" w:rsidR="001D726F" w:rsidRPr="00A5329D" w:rsidRDefault="007610A5"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40</w:t>
            </w:r>
          </w:p>
        </w:tc>
      </w:tr>
      <w:tr w:rsidR="001D726F" w:rsidRPr="00A5329D" w14:paraId="5671DF3C" w14:textId="77777777" w:rsidTr="00CD0164">
        <w:trPr>
          <w:trHeight w:val="309"/>
        </w:trPr>
        <w:tc>
          <w:tcPr>
            <w:tcW w:w="675" w:type="dxa"/>
            <w:tcBorders>
              <w:top w:val="single" w:sz="4" w:space="0" w:color="auto"/>
              <w:left w:val="single" w:sz="4" w:space="0" w:color="auto"/>
              <w:bottom w:val="single" w:sz="4" w:space="0" w:color="auto"/>
              <w:right w:val="single" w:sz="4" w:space="0" w:color="auto"/>
            </w:tcBorders>
          </w:tcPr>
          <w:p w14:paraId="3D89A765"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5</w:t>
            </w:r>
          </w:p>
        </w:tc>
        <w:tc>
          <w:tcPr>
            <w:tcW w:w="6946" w:type="dxa"/>
            <w:tcBorders>
              <w:top w:val="single" w:sz="4" w:space="0" w:color="auto"/>
              <w:left w:val="single" w:sz="4" w:space="0" w:color="auto"/>
              <w:bottom w:val="single" w:sz="4" w:space="0" w:color="auto"/>
              <w:right w:val="single" w:sz="4" w:space="0" w:color="auto"/>
            </w:tcBorders>
          </w:tcPr>
          <w:p w14:paraId="64E7A881" w14:textId="676126C1"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полуфабрикатов для соусов, соуса красного, белого, на грибном бульоне, молочного соуса, сметанного основного, горячих яично-масляных соусов, на уксусе и их производных</w:t>
            </w:r>
          </w:p>
        </w:tc>
        <w:tc>
          <w:tcPr>
            <w:tcW w:w="1631" w:type="dxa"/>
            <w:tcBorders>
              <w:top w:val="single" w:sz="4" w:space="0" w:color="auto"/>
              <w:left w:val="single" w:sz="4" w:space="0" w:color="auto"/>
              <w:bottom w:val="single" w:sz="4" w:space="0" w:color="auto"/>
              <w:right w:val="single" w:sz="4" w:space="0" w:color="auto"/>
            </w:tcBorders>
            <w:vAlign w:val="center"/>
          </w:tcPr>
          <w:p w14:paraId="26383C66" w14:textId="77777777" w:rsidR="001D726F" w:rsidRPr="00A5329D" w:rsidRDefault="008F1EB7"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24</w:t>
            </w:r>
          </w:p>
        </w:tc>
      </w:tr>
      <w:tr w:rsidR="001D726F" w:rsidRPr="00A5329D" w14:paraId="796FB719" w14:textId="77777777" w:rsidTr="00CD0164">
        <w:tc>
          <w:tcPr>
            <w:tcW w:w="675" w:type="dxa"/>
            <w:tcBorders>
              <w:top w:val="single" w:sz="4" w:space="0" w:color="auto"/>
              <w:left w:val="single" w:sz="4" w:space="0" w:color="auto"/>
              <w:bottom w:val="single" w:sz="4" w:space="0" w:color="auto"/>
              <w:right w:val="single" w:sz="4" w:space="0" w:color="auto"/>
            </w:tcBorders>
          </w:tcPr>
          <w:p w14:paraId="698DD3E4"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6</w:t>
            </w:r>
          </w:p>
        </w:tc>
        <w:tc>
          <w:tcPr>
            <w:tcW w:w="6946" w:type="dxa"/>
            <w:tcBorders>
              <w:top w:val="single" w:sz="4" w:space="0" w:color="auto"/>
              <w:left w:val="single" w:sz="4" w:space="0" w:color="auto"/>
              <w:bottom w:val="single" w:sz="4" w:space="0" w:color="auto"/>
              <w:right w:val="single" w:sz="4" w:space="0" w:color="auto"/>
            </w:tcBorders>
          </w:tcPr>
          <w:p w14:paraId="0106BC88" w14:textId="1518B573"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рассыпчатых, вязких и жидких каш, изделий из каш, блюд из бобовых,</w:t>
            </w:r>
            <w:r w:rsidR="00FC5D4E">
              <w:rPr>
                <w:iCs/>
                <w:color w:val="000000"/>
                <w:sz w:val="26"/>
                <w:szCs w:val="26"/>
                <w:lang w:val="be-BY" w:bidi="ru-RU"/>
              </w:rPr>
              <w:t xml:space="preserve"> </w:t>
            </w:r>
            <w:r w:rsidRPr="00A5329D">
              <w:rPr>
                <w:iCs/>
                <w:color w:val="000000"/>
                <w:sz w:val="26"/>
                <w:szCs w:val="26"/>
                <w:lang w:val="be-BY" w:bidi="ru-RU"/>
              </w:rPr>
              <w:t>макаронных изделий,</w:t>
            </w:r>
          </w:p>
          <w:p w14:paraId="7A7B53B1" w14:textId="77777777" w:rsidR="001D726F" w:rsidRPr="00A5329D" w:rsidRDefault="001D726F" w:rsidP="00A5329D">
            <w:pPr>
              <w:widowControl w:val="0"/>
              <w:ind w:left="57" w:right="57"/>
              <w:jc w:val="both"/>
              <w:rPr>
                <w:rFonts w:eastAsia="Tahoma"/>
                <w:color w:val="000000"/>
                <w:sz w:val="26"/>
                <w:szCs w:val="26"/>
                <w:lang w:bidi="ru-RU"/>
              </w:rPr>
            </w:pPr>
            <w:r w:rsidRPr="00A5329D">
              <w:rPr>
                <w:iCs/>
                <w:color w:val="000000"/>
                <w:sz w:val="26"/>
                <w:szCs w:val="26"/>
                <w:lang w:val="be-BY" w:bidi="ru-RU"/>
              </w:rPr>
              <w:t>блюд белорусской кухни</w:t>
            </w:r>
          </w:p>
        </w:tc>
        <w:tc>
          <w:tcPr>
            <w:tcW w:w="1631" w:type="dxa"/>
            <w:tcBorders>
              <w:top w:val="single" w:sz="4" w:space="0" w:color="auto"/>
              <w:left w:val="single" w:sz="4" w:space="0" w:color="auto"/>
              <w:bottom w:val="single" w:sz="4" w:space="0" w:color="auto"/>
              <w:right w:val="single" w:sz="4" w:space="0" w:color="auto"/>
            </w:tcBorders>
            <w:vAlign w:val="center"/>
          </w:tcPr>
          <w:p w14:paraId="6846A689" w14:textId="77777777" w:rsidR="001D726F" w:rsidRPr="00A5329D" w:rsidRDefault="007610A5"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32</w:t>
            </w:r>
          </w:p>
        </w:tc>
      </w:tr>
      <w:tr w:rsidR="001D726F" w:rsidRPr="00A5329D" w14:paraId="090B65BE" w14:textId="77777777" w:rsidTr="00CD0164">
        <w:tc>
          <w:tcPr>
            <w:tcW w:w="675" w:type="dxa"/>
            <w:tcBorders>
              <w:top w:val="single" w:sz="4" w:space="0" w:color="auto"/>
              <w:left w:val="single" w:sz="4" w:space="0" w:color="auto"/>
              <w:bottom w:val="single" w:sz="4" w:space="0" w:color="auto"/>
              <w:right w:val="single" w:sz="4" w:space="0" w:color="auto"/>
            </w:tcBorders>
          </w:tcPr>
          <w:p w14:paraId="4DD03869"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7</w:t>
            </w:r>
          </w:p>
        </w:tc>
        <w:tc>
          <w:tcPr>
            <w:tcW w:w="6946" w:type="dxa"/>
            <w:tcBorders>
              <w:top w:val="single" w:sz="4" w:space="0" w:color="auto"/>
              <w:left w:val="single" w:sz="4" w:space="0" w:color="auto"/>
              <w:bottom w:val="single" w:sz="4" w:space="0" w:color="auto"/>
              <w:right w:val="single" w:sz="4" w:space="0" w:color="auto"/>
            </w:tcBorders>
          </w:tcPr>
          <w:p w14:paraId="4810F793"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гарниров и блюд из отварных и припущенных овощей, блюд из жареных, тушеных, запечёных овощей и грибов, блюд из белорусской кухни</w:t>
            </w:r>
          </w:p>
        </w:tc>
        <w:tc>
          <w:tcPr>
            <w:tcW w:w="1631" w:type="dxa"/>
            <w:tcBorders>
              <w:top w:val="single" w:sz="4" w:space="0" w:color="auto"/>
              <w:left w:val="single" w:sz="4" w:space="0" w:color="auto"/>
              <w:bottom w:val="single" w:sz="4" w:space="0" w:color="auto"/>
              <w:right w:val="single" w:sz="4" w:space="0" w:color="auto"/>
            </w:tcBorders>
            <w:vAlign w:val="center"/>
          </w:tcPr>
          <w:p w14:paraId="4DF69DAA" w14:textId="77777777" w:rsidR="001D726F" w:rsidRPr="00A5329D" w:rsidRDefault="008F1EB7"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24</w:t>
            </w:r>
          </w:p>
        </w:tc>
      </w:tr>
      <w:tr w:rsidR="001D726F" w:rsidRPr="00A5329D" w14:paraId="752319C6" w14:textId="77777777" w:rsidTr="00CD0164">
        <w:tc>
          <w:tcPr>
            <w:tcW w:w="675" w:type="dxa"/>
            <w:tcBorders>
              <w:top w:val="single" w:sz="4" w:space="0" w:color="auto"/>
              <w:left w:val="single" w:sz="4" w:space="0" w:color="auto"/>
              <w:bottom w:val="single" w:sz="4" w:space="0" w:color="auto"/>
              <w:right w:val="single" w:sz="4" w:space="0" w:color="auto"/>
            </w:tcBorders>
          </w:tcPr>
          <w:p w14:paraId="154ADB7B"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8</w:t>
            </w:r>
          </w:p>
        </w:tc>
        <w:tc>
          <w:tcPr>
            <w:tcW w:w="6946" w:type="dxa"/>
            <w:tcBorders>
              <w:top w:val="single" w:sz="4" w:space="0" w:color="auto"/>
              <w:left w:val="single" w:sz="4" w:space="0" w:color="auto"/>
              <w:bottom w:val="single" w:sz="4" w:space="0" w:color="auto"/>
              <w:right w:val="single" w:sz="4" w:space="0" w:color="auto"/>
            </w:tcBorders>
          </w:tcPr>
          <w:p w14:paraId="73D2ACA9"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блюд из отварной, припущенной, жареной, запеченной рыбы, блюд из котлетной массы, блюд белорусской кухни</w:t>
            </w:r>
          </w:p>
        </w:tc>
        <w:tc>
          <w:tcPr>
            <w:tcW w:w="1631" w:type="dxa"/>
            <w:tcBorders>
              <w:top w:val="single" w:sz="4" w:space="0" w:color="auto"/>
              <w:left w:val="single" w:sz="4" w:space="0" w:color="auto"/>
              <w:bottom w:val="single" w:sz="4" w:space="0" w:color="auto"/>
              <w:right w:val="single" w:sz="4" w:space="0" w:color="auto"/>
            </w:tcBorders>
            <w:vAlign w:val="center"/>
          </w:tcPr>
          <w:p w14:paraId="7436CB53" w14:textId="77777777" w:rsidR="001D726F" w:rsidRPr="00A5329D" w:rsidRDefault="008F1EB7"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24</w:t>
            </w:r>
          </w:p>
        </w:tc>
      </w:tr>
      <w:tr w:rsidR="001D726F" w:rsidRPr="00A5329D" w14:paraId="079C04D1" w14:textId="77777777" w:rsidTr="00CD0164">
        <w:tc>
          <w:tcPr>
            <w:tcW w:w="675" w:type="dxa"/>
            <w:tcBorders>
              <w:top w:val="single" w:sz="4" w:space="0" w:color="auto"/>
              <w:left w:val="single" w:sz="4" w:space="0" w:color="auto"/>
              <w:bottom w:val="single" w:sz="4" w:space="0" w:color="auto"/>
              <w:right w:val="single" w:sz="4" w:space="0" w:color="auto"/>
            </w:tcBorders>
          </w:tcPr>
          <w:p w14:paraId="5EA0AD0D"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lastRenderedPageBreak/>
              <w:t>9</w:t>
            </w:r>
          </w:p>
        </w:tc>
        <w:tc>
          <w:tcPr>
            <w:tcW w:w="6946" w:type="dxa"/>
            <w:tcBorders>
              <w:top w:val="single" w:sz="4" w:space="0" w:color="auto"/>
              <w:left w:val="single" w:sz="4" w:space="0" w:color="auto"/>
              <w:bottom w:val="single" w:sz="4" w:space="0" w:color="auto"/>
              <w:right w:val="single" w:sz="4" w:space="0" w:color="auto"/>
            </w:tcBorders>
          </w:tcPr>
          <w:p w14:paraId="551BA9C2" w14:textId="7555F53E"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блюд из отварного, жареного, тушеного мяса, блюд их котлетной массы, блюд из птицы,</w:t>
            </w:r>
            <w:r w:rsidR="00CD0164">
              <w:rPr>
                <w:iCs/>
                <w:color w:val="000000"/>
                <w:sz w:val="26"/>
                <w:szCs w:val="26"/>
                <w:lang w:val="be-BY" w:bidi="ru-RU"/>
              </w:rPr>
              <w:t xml:space="preserve"> </w:t>
            </w:r>
            <w:r w:rsidRPr="00A5329D">
              <w:rPr>
                <w:iCs/>
                <w:color w:val="000000"/>
                <w:sz w:val="26"/>
                <w:szCs w:val="26"/>
                <w:lang w:val="be-BY" w:bidi="ru-RU"/>
              </w:rPr>
              <w:t>блюд белорусской кухни</w:t>
            </w:r>
          </w:p>
        </w:tc>
        <w:tc>
          <w:tcPr>
            <w:tcW w:w="1631" w:type="dxa"/>
            <w:tcBorders>
              <w:top w:val="single" w:sz="4" w:space="0" w:color="auto"/>
              <w:left w:val="single" w:sz="4" w:space="0" w:color="auto"/>
              <w:bottom w:val="single" w:sz="4" w:space="0" w:color="auto"/>
              <w:right w:val="single" w:sz="4" w:space="0" w:color="auto"/>
            </w:tcBorders>
            <w:vAlign w:val="center"/>
          </w:tcPr>
          <w:p w14:paraId="214C4FBF" w14:textId="77777777" w:rsidR="001D726F" w:rsidRPr="00A5329D" w:rsidRDefault="007610A5"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40</w:t>
            </w:r>
          </w:p>
        </w:tc>
      </w:tr>
      <w:tr w:rsidR="001D726F" w:rsidRPr="00A5329D" w14:paraId="22653BF6" w14:textId="77777777" w:rsidTr="00CD0164">
        <w:tc>
          <w:tcPr>
            <w:tcW w:w="675" w:type="dxa"/>
            <w:tcBorders>
              <w:top w:val="single" w:sz="4" w:space="0" w:color="auto"/>
              <w:left w:val="single" w:sz="4" w:space="0" w:color="auto"/>
              <w:bottom w:val="single" w:sz="4" w:space="0" w:color="auto"/>
              <w:right w:val="single" w:sz="4" w:space="0" w:color="auto"/>
            </w:tcBorders>
          </w:tcPr>
          <w:p w14:paraId="077182C5"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10</w:t>
            </w:r>
          </w:p>
        </w:tc>
        <w:tc>
          <w:tcPr>
            <w:tcW w:w="6946" w:type="dxa"/>
            <w:tcBorders>
              <w:top w:val="single" w:sz="4" w:space="0" w:color="auto"/>
              <w:left w:val="single" w:sz="4" w:space="0" w:color="auto"/>
              <w:bottom w:val="single" w:sz="4" w:space="0" w:color="auto"/>
              <w:right w:val="single" w:sz="4" w:space="0" w:color="auto"/>
            </w:tcBorders>
          </w:tcPr>
          <w:p w14:paraId="28B285ED" w14:textId="7DAE3C4A"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блюд из яиц, творога, блюд белорусской кухни</w:t>
            </w:r>
          </w:p>
        </w:tc>
        <w:tc>
          <w:tcPr>
            <w:tcW w:w="1631" w:type="dxa"/>
            <w:tcBorders>
              <w:top w:val="single" w:sz="4" w:space="0" w:color="auto"/>
              <w:left w:val="single" w:sz="4" w:space="0" w:color="auto"/>
              <w:bottom w:val="single" w:sz="4" w:space="0" w:color="auto"/>
              <w:right w:val="single" w:sz="4" w:space="0" w:color="auto"/>
            </w:tcBorders>
            <w:vAlign w:val="center"/>
          </w:tcPr>
          <w:p w14:paraId="63C89E13" w14:textId="77777777" w:rsidR="001D726F" w:rsidRPr="00A5329D" w:rsidRDefault="008F1EB7"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24</w:t>
            </w:r>
          </w:p>
        </w:tc>
      </w:tr>
      <w:tr w:rsidR="001D726F" w:rsidRPr="00A5329D" w14:paraId="53DD5B3E" w14:textId="77777777" w:rsidTr="00CD0164">
        <w:tc>
          <w:tcPr>
            <w:tcW w:w="675" w:type="dxa"/>
            <w:tcBorders>
              <w:top w:val="single" w:sz="4" w:space="0" w:color="auto"/>
              <w:left w:val="single" w:sz="4" w:space="0" w:color="auto"/>
              <w:bottom w:val="single" w:sz="4" w:space="0" w:color="auto"/>
              <w:right w:val="single" w:sz="4" w:space="0" w:color="auto"/>
            </w:tcBorders>
          </w:tcPr>
          <w:p w14:paraId="20BA05EA"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11</w:t>
            </w:r>
          </w:p>
        </w:tc>
        <w:tc>
          <w:tcPr>
            <w:tcW w:w="6946" w:type="dxa"/>
            <w:tcBorders>
              <w:top w:val="single" w:sz="4" w:space="0" w:color="auto"/>
              <w:left w:val="single" w:sz="4" w:space="0" w:color="auto"/>
              <w:bottom w:val="single" w:sz="4" w:space="0" w:color="auto"/>
              <w:right w:val="single" w:sz="4" w:space="0" w:color="auto"/>
            </w:tcBorders>
          </w:tcPr>
          <w:p w14:paraId="1B81A8AB" w14:textId="18DDE58E"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бутербродов, салатов, винегретов, холодных блюд из рыбы, мяса, закусок из яиц, овощей и грибов, блюд из белорусской кухни</w:t>
            </w:r>
          </w:p>
        </w:tc>
        <w:tc>
          <w:tcPr>
            <w:tcW w:w="1631" w:type="dxa"/>
            <w:tcBorders>
              <w:top w:val="single" w:sz="4" w:space="0" w:color="auto"/>
              <w:left w:val="single" w:sz="4" w:space="0" w:color="auto"/>
              <w:bottom w:val="single" w:sz="4" w:space="0" w:color="auto"/>
              <w:right w:val="single" w:sz="4" w:space="0" w:color="auto"/>
            </w:tcBorders>
            <w:vAlign w:val="center"/>
          </w:tcPr>
          <w:p w14:paraId="5830669C" w14:textId="77777777" w:rsidR="001D726F" w:rsidRPr="00A5329D" w:rsidRDefault="007610A5"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40</w:t>
            </w:r>
          </w:p>
        </w:tc>
      </w:tr>
      <w:tr w:rsidR="001D726F" w:rsidRPr="00A5329D" w14:paraId="30A60AEF" w14:textId="77777777" w:rsidTr="00CD0164">
        <w:tc>
          <w:tcPr>
            <w:tcW w:w="675" w:type="dxa"/>
            <w:tcBorders>
              <w:top w:val="single" w:sz="4" w:space="0" w:color="auto"/>
              <w:left w:val="single" w:sz="4" w:space="0" w:color="auto"/>
              <w:bottom w:val="single" w:sz="4" w:space="0" w:color="auto"/>
              <w:right w:val="single" w:sz="4" w:space="0" w:color="auto"/>
            </w:tcBorders>
          </w:tcPr>
          <w:p w14:paraId="6E023AED"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12</w:t>
            </w:r>
          </w:p>
        </w:tc>
        <w:tc>
          <w:tcPr>
            <w:tcW w:w="6946" w:type="dxa"/>
            <w:tcBorders>
              <w:top w:val="single" w:sz="4" w:space="0" w:color="auto"/>
              <w:left w:val="single" w:sz="4" w:space="0" w:color="auto"/>
              <w:bottom w:val="single" w:sz="4" w:space="0" w:color="auto"/>
              <w:right w:val="single" w:sz="4" w:space="0" w:color="auto"/>
            </w:tcBorders>
          </w:tcPr>
          <w:p w14:paraId="669B9B65"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киселей, желе, муссов, самбуков, кремов,</w:t>
            </w:r>
          </w:p>
          <w:p w14:paraId="7AA550EC"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горячих сладких блюд, горячих напитков, компотов, блюд из белорусской кухни</w:t>
            </w:r>
          </w:p>
        </w:tc>
        <w:tc>
          <w:tcPr>
            <w:tcW w:w="1631" w:type="dxa"/>
            <w:tcBorders>
              <w:top w:val="single" w:sz="4" w:space="0" w:color="auto"/>
              <w:left w:val="single" w:sz="4" w:space="0" w:color="auto"/>
              <w:bottom w:val="single" w:sz="4" w:space="0" w:color="auto"/>
              <w:right w:val="single" w:sz="4" w:space="0" w:color="auto"/>
            </w:tcBorders>
            <w:vAlign w:val="center"/>
          </w:tcPr>
          <w:p w14:paraId="331E68C5" w14:textId="77777777" w:rsidR="001D726F" w:rsidRPr="00A5329D" w:rsidRDefault="007610A5"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40</w:t>
            </w:r>
          </w:p>
        </w:tc>
      </w:tr>
      <w:tr w:rsidR="001D726F" w:rsidRPr="00A5329D" w14:paraId="3C188255" w14:textId="77777777" w:rsidTr="00CD0164">
        <w:tc>
          <w:tcPr>
            <w:tcW w:w="675" w:type="dxa"/>
          </w:tcPr>
          <w:p w14:paraId="6CFE4398" w14:textId="77777777" w:rsidR="001D726F" w:rsidRPr="00A5329D" w:rsidRDefault="003A42CC"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13</w:t>
            </w:r>
          </w:p>
        </w:tc>
        <w:tc>
          <w:tcPr>
            <w:tcW w:w="6946" w:type="dxa"/>
          </w:tcPr>
          <w:p w14:paraId="71741713" w14:textId="77777777" w:rsidR="001D726F" w:rsidRPr="00A5329D" w:rsidRDefault="001D726F" w:rsidP="00A5329D">
            <w:pPr>
              <w:widowControl w:val="0"/>
              <w:ind w:left="57" w:right="57"/>
              <w:jc w:val="both"/>
              <w:rPr>
                <w:iCs/>
                <w:color w:val="000000"/>
                <w:sz w:val="26"/>
                <w:szCs w:val="26"/>
                <w:lang w:val="be-BY" w:bidi="ru-RU"/>
              </w:rPr>
            </w:pPr>
            <w:r w:rsidRPr="00A5329D">
              <w:rPr>
                <w:iCs/>
                <w:color w:val="000000"/>
                <w:sz w:val="26"/>
                <w:szCs w:val="26"/>
                <w:lang w:val="be-BY" w:bidi="ru-RU"/>
              </w:rPr>
              <w:t>Приготовление дрожжевого теста безопарным способом и изделий из него, дрожжевого теста опарным способом  и изделий из него, бездрожжевого теста и изделий из него, фаршей и начинок для мучных кулинарных изделий</w:t>
            </w:r>
          </w:p>
        </w:tc>
        <w:tc>
          <w:tcPr>
            <w:tcW w:w="1631" w:type="dxa"/>
            <w:vAlign w:val="center"/>
          </w:tcPr>
          <w:p w14:paraId="0DA633A9" w14:textId="77777777" w:rsidR="001D726F" w:rsidRPr="00A5329D" w:rsidRDefault="007610A5" w:rsidP="00A5329D">
            <w:pPr>
              <w:widowControl w:val="0"/>
              <w:ind w:left="57" w:right="57"/>
              <w:jc w:val="center"/>
              <w:rPr>
                <w:rFonts w:eastAsia="Tahoma"/>
                <w:color w:val="000000"/>
                <w:sz w:val="26"/>
                <w:szCs w:val="26"/>
                <w:lang w:bidi="ru-RU"/>
              </w:rPr>
            </w:pPr>
            <w:r w:rsidRPr="00A5329D">
              <w:rPr>
                <w:rFonts w:eastAsia="Tahoma"/>
                <w:color w:val="000000"/>
                <w:sz w:val="26"/>
                <w:szCs w:val="26"/>
                <w:lang w:bidi="ru-RU"/>
              </w:rPr>
              <w:t>32</w:t>
            </w:r>
          </w:p>
        </w:tc>
      </w:tr>
      <w:tr w:rsidR="001D726F" w:rsidRPr="00A5329D" w14:paraId="28134BEF" w14:textId="77777777" w:rsidTr="00CD0164">
        <w:tc>
          <w:tcPr>
            <w:tcW w:w="675" w:type="dxa"/>
          </w:tcPr>
          <w:p w14:paraId="134CC99A" w14:textId="77777777" w:rsidR="001D726F" w:rsidRPr="00A5329D" w:rsidRDefault="001D726F" w:rsidP="00A5329D">
            <w:pPr>
              <w:widowControl w:val="0"/>
              <w:ind w:left="57" w:right="57"/>
              <w:jc w:val="both"/>
              <w:rPr>
                <w:rFonts w:eastAsia="Tahoma"/>
                <w:b/>
                <w:bCs/>
                <w:color w:val="000000"/>
                <w:sz w:val="26"/>
                <w:szCs w:val="26"/>
                <w:lang w:bidi="ru-RU"/>
              </w:rPr>
            </w:pPr>
          </w:p>
        </w:tc>
        <w:tc>
          <w:tcPr>
            <w:tcW w:w="6946" w:type="dxa"/>
          </w:tcPr>
          <w:p w14:paraId="03DEE0CE" w14:textId="77777777" w:rsidR="001D726F" w:rsidRPr="00A5329D" w:rsidRDefault="001D726F" w:rsidP="00A5329D">
            <w:pPr>
              <w:widowControl w:val="0"/>
              <w:ind w:left="57" w:right="57"/>
              <w:jc w:val="right"/>
              <w:rPr>
                <w:rFonts w:eastAsia="Tahoma"/>
                <w:b/>
                <w:bCs/>
                <w:color w:val="000000"/>
                <w:sz w:val="26"/>
                <w:szCs w:val="26"/>
                <w:lang w:bidi="ru-RU"/>
              </w:rPr>
            </w:pPr>
            <w:r w:rsidRPr="00A5329D">
              <w:rPr>
                <w:rFonts w:eastAsia="Tahoma"/>
                <w:b/>
                <w:bCs/>
                <w:color w:val="000000"/>
                <w:sz w:val="26"/>
                <w:szCs w:val="26"/>
                <w:lang w:bidi="ru-RU"/>
              </w:rPr>
              <w:t>Всего</w:t>
            </w:r>
          </w:p>
        </w:tc>
        <w:tc>
          <w:tcPr>
            <w:tcW w:w="1631" w:type="dxa"/>
          </w:tcPr>
          <w:p w14:paraId="1862F9BB" w14:textId="77777777" w:rsidR="001D726F" w:rsidRPr="00A5329D" w:rsidRDefault="007610A5" w:rsidP="00A5329D">
            <w:pPr>
              <w:widowControl w:val="0"/>
              <w:ind w:left="57" w:right="57"/>
              <w:jc w:val="center"/>
              <w:rPr>
                <w:rFonts w:eastAsia="Tahoma"/>
                <w:b/>
                <w:bCs/>
                <w:color w:val="000000"/>
                <w:sz w:val="26"/>
                <w:szCs w:val="26"/>
                <w:lang w:bidi="ru-RU"/>
              </w:rPr>
            </w:pPr>
            <w:r w:rsidRPr="00A5329D">
              <w:rPr>
                <w:rFonts w:eastAsia="Tahoma"/>
                <w:b/>
                <w:bCs/>
                <w:color w:val="000000"/>
                <w:sz w:val="26"/>
                <w:szCs w:val="26"/>
                <w:lang w:bidi="ru-RU"/>
              </w:rPr>
              <w:t>400</w:t>
            </w:r>
          </w:p>
        </w:tc>
      </w:tr>
    </w:tbl>
    <w:p w14:paraId="0754D0DE" w14:textId="77777777" w:rsidR="007B229A" w:rsidRDefault="001D726F" w:rsidP="00F53954">
      <w:pPr>
        <w:widowControl w:val="0"/>
        <w:spacing w:after="160"/>
        <w:jc w:val="center"/>
        <w:rPr>
          <w:rFonts w:ascii="Tahoma" w:eastAsia="Tahoma" w:hAnsi="Tahoma" w:cs="Tahoma"/>
          <w:b/>
          <w:color w:val="000000"/>
          <w:sz w:val="28"/>
          <w:szCs w:val="28"/>
          <w:lang w:bidi="ru-RU"/>
        </w:rPr>
      </w:pPr>
      <w:r w:rsidRPr="001D726F">
        <w:rPr>
          <w:rFonts w:ascii="Tahoma" w:eastAsia="Tahoma" w:hAnsi="Tahoma" w:cs="Tahoma"/>
          <w:b/>
          <w:color w:val="000000"/>
          <w:sz w:val="28"/>
          <w:szCs w:val="28"/>
          <w:lang w:bidi="ru-RU"/>
        </w:rPr>
        <w:br w:type="page"/>
      </w:r>
    </w:p>
    <w:p w14:paraId="5BDD7B3C" w14:textId="77777777" w:rsidR="008F1EB7" w:rsidRPr="00C23355" w:rsidRDefault="007B229A" w:rsidP="008F1EB7">
      <w:pPr>
        <w:jc w:val="center"/>
        <w:rPr>
          <w:rFonts w:eastAsia="Calibri"/>
          <w:b/>
          <w:bCs/>
          <w:sz w:val="30"/>
          <w:szCs w:val="30"/>
          <w:lang w:eastAsia="en-US"/>
        </w:rPr>
      </w:pPr>
      <w:r w:rsidRPr="00C23355">
        <w:rPr>
          <w:rFonts w:eastAsia="Calibri"/>
          <w:b/>
          <w:bCs/>
          <w:sz w:val="30"/>
          <w:szCs w:val="30"/>
          <w:lang w:eastAsia="en-US"/>
        </w:rPr>
        <w:lastRenderedPageBreak/>
        <w:t xml:space="preserve">КРИТЕРИИ ОЦЕНКИ РЕЗУЛЬТАТОВ </w:t>
      </w:r>
    </w:p>
    <w:p w14:paraId="5ACD9B8A" w14:textId="77777777" w:rsidR="007B229A" w:rsidRPr="00542091" w:rsidRDefault="007B229A" w:rsidP="008F1EB7">
      <w:pPr>
        <w:spacing w:line="360" w:lineRule="auto"/>
        <w:jc w:val="center"/>
        <w:rPr>
          <w:rFonts w:eastAsia="Calibri"/>
          <w:sz w:val="30"/>
          <w:szCs w:val="30"/>
          <w:lang w:eastAsia="en-US"/>
        </w:rPr>
      </w:pPr>
      <w:r w:rsidRPr="00C23355">
        <w:rPr>
          <w:rFonts w:eastAsia="Calibri"/>
          <w:b/>
          <w:bCs/>
          <w:sz w:val="30"/>
          <w:szCs w:val="30"/>
          <w:lang w:eastAsia="en-US"/>
        </w:rPr>
        <w:t>УЧЕБНОЙ ДЕЯТЕЛЬНОСТИ УЧАЩИХСЯ</w:t>
      </w:r>
    </w:p>
    <w:tbl>
      <w:tblPr>
        <w:tblStyle w:val="11"/>
        <w:tblW w:w="10605" w:type="dxa"/>
        <w:tblInd w:w="-885" w:type="dxa"/>
        <w:tblLook w:val="04A0" w:firstRow="1" w:lastRow="0" w:firstColumn="1" w:lastColumn="0" w:noHBand="0" w:noVBand="1"/>
      </w:tblPr>
      <w:tblGrid>
        <w:gridCol w:w="1153"/>
        <w:gridCol w:w="9452"/>
      </w:tblGrid>
      <w:tr w:rsidR="007B229A" w:rsidRPr="00A5329D" w14:paraId="61E49D5B" w14:textId="77777777" w:rsidTr="008F1EB7">
        <w:trPr>
          <w:trHeight w:val="993"/>
        </w:trPr>
        <w:tc>
          <w:tcPr>
            <w:tcW w:w="996" w:type="dxa"/>
            <w:tcBorders>
              <w:top w:val="single" w:sz="4" w:space="0" w:color="auto"/>
              <w:left w:val="single" w:sz="4" w:space="0" w:color="auto"/>
              <w:bottom w:val="single" w:sz="4" w:space="0" w:color="auto"/>
              <w:right w:val="single" w:sz="4" w:space="0" w:color="auto"/>
            </w:tcBorders>
          </w:tcPr>
          <w:p w14:paraId="1CD4E8CF" w14:textId="77777777" w:rsidR="007B229A" w:rsidRPr="00A5329D" w:rsidRDefault="007B229A" w:rsidP="007B229A">
            <w:pPr>
              <w:jc w:val="center"/>
              <w:rPr>
                <w:rFonts w:eastAsia="Calibri"/>
                <w:sz w:val="26"/>
                <w:szCs w:val="26"/>
                <w:lang w:val="be-BY" w:eastAsia="en-US"/>
              </w:rPr>
            </w:pPr>
            <w:r w:rsidRPr="00A5329D">
              <w:rPr>
                <w:rFonts w:eastAsia="Calibri"/>
                <w:sz w:val="26"/>
                <w:szCs w:val="26"/>
                <w:lang w:val="be-BY" w:eastAsia="en-US"/>
              </w:rPr>
              <w:t>Отметка в баллах</w:t>
            </w:r>
          </w:p>
        </w:tc>
        <w:tc>
          <w:tcPr>
            <w:tcW w:w="9609" w:type="dxa"/>
            <w:tcBorders>
              <w:top w:val="single" w:sz="4" w:space="0" w:color="auto"/>
              <w:left w:val="single" w:sz="4" w:space="0" w:color="auto"/>
              <w:bottom w:val="single" w:sz="4" w:space="0" w:color="auto"/>
              <w:right w:val="single" w:sz="4" w:space="0" w:color="auto"/>
            </w:tcBorders>
            <w:vAlign w:val="center"/>
          </w:tcPr>
          <w:p w14:paraId="2EF4015A" w14:textId="77777777" w:rsidR="007B229A" w:rsidRPr="00A5329D" w:rsidRDefault="007B229A" w:rsidP="008F1EB7">
            <w:pPr>
              <w:jc w:val="center"/>
              <w:rPr>
                <w:rFonts w:eastAsia="Calibri"/>
                <w:sz w:val="26"/>
                <w:szCs w:val="26"/>
                <w:lang w:eastAsia="en-US"/>
              </w:rPr>
            </w:pPr>
            <w:r w:rsidRPr="00A5329D">
              <w:rPr>
                <w:rFonts w:eastAsia="Calibri"/>
                <w:sz w:val="26"/>
                <w:szCs w:val="26"/>
                <w:lang w:val="be-BY" w:eastAsia="en-US"/>
              </w:rPr>
              <w:t>Показатели оценки по учебному предмету</w:t>
            </w:r>
          </w:p>
        </w:tc>
      </w:tr>
      <w:tr w:rsidR="007B229A" w:rsidRPr="00A5329D" w14:paraId="73EDFB52" w14:textId="77777777" w:rsidTr="008F1EB7">
        <w:trPr>
          <w:trHeight w:val="1507"/>
        </w:trPr>
        <w:tc>
          <w:tcPr>
            <w:tcW w:w="996" w:type="dxa"/>
            <w:tcBorders>
              <w:top w:val="single" w:sz="4" w:space="0" w:color="auto"/>
              <w:left w:val="single" w:sz="4" w:space="0" w:color="auto"/>
              <w:bottom w:val="single" w:sz="4" w:space="0" w:color="auto"/>
              <w:right w:val="single" w:sz="4" w:space="0" w:color="auto"/>
            </w:tcBorders>
          </w:tcPr>
          <w:p w14:paraId="1A7586B9"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1</w:t>
            </w:r>
          </w:p>
          <w:p w14:paraId="29BE38CE"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один</w:t>
            </w:r>
          </w:p>
        </w:tc>
        <w:tc>
          <w:tcPr>
            <w:tcW w:w="9609" w:type="dxa"/>
            <w:tcBorders>
              <w:top w:val="single" w:sz="4" w:space="0" w:color="auto"/>
              <w:left w:val="single" w:sz="4" w:space="0" w:color="auto"/>
              <w:bottom w:val="single" w:sz="4" w:space="0" w:color="auto"/>
              <w:right w:val="single" w:sz="4" w:space="0" w:color="auto"/>
            </w:tcBorders>
          </w:tcPr>
          <w:p w14:paraId="01960943" w14:textId="77777777" w:rsidR="007B229A" w:rsidRPr="00A5329D" w:rsidRDefault="0098579F" w:rsidP="008F1EB7">
            <w:pPr>
              <w:ind w:firstLine="284"/>
              <w:jc w:val="both"/>
              <w:rPr>
                <w:rFonts w:eastAsia="Calibri"/>
                <w:sz w:val="26"/>
                <w:szCs w:val="26"/>
                <w:lang w:eastAsia="en-US"/>
              </w:rPr>
            </w:pPr>
            <w:r w:rsidRPr="000D4BBE">
              <w:rPr>
                <w:spacing w:val="-2"/>
                <w:sz w:val="26"/>
                <w:szCs w:val="26"/>
              </w:rPr>
              <w:t>Отказ</w:t>
            </w:r>
            <w:r w:rsidRPr="000D4BBE">
              <w:rPr>
                <w:spacing w:val="-6"/>
                <w:sz w:val="26"/>
                <w:szCs w:val="26"/>
              </w:rPr>
              <w:t xml:space="preserve"> </w:t>
            </w:r>
            <w:r w:rsidRPr="000D4BBE">
              <w:rPr>
                <w:spacing w:val="-2"/>
                <w:sz w:val="26"/>
                <w:szCs w:val="26"/>
              </w:rPr>
              <w:t>от</w:t>
            </w:r>
            <w:r w:rsidRPr="000D4BBE">
              <w:rPr>
                <w:spacing w:val="-6"/>
                <w:sz w:val="26"/>
                <w:szCs w:val="26"/>
              </w:rPr>
              <w:t xml:space="preserve"> </w:t>
            </w:r>
            <w:r w:rsidRPr="000D4BBE">
              <w:rPr>
                <w:spacing w:val="-2"/>
                <w:sz w:val="26"/>
                <w:szCs w:val="26"/>
              </w:rPr>
              <w:t>выполнения</w:t>
            </w:r>
            <w:r w:rsidRPr="000D4BBE">
              <w:rPr>
                <w:spacing w:val="-6"/>
                <w:sz w:val="26"/>
                <w:szCs w:val="26"/>
              </w:rPr>
              <w:t xml:space="preserve"> </w:t>
            </w:r>
            <w:r w:rsidRPr="000D4BBE">
              <w:rPr>
                <w:spacing w:val="-2"/>
                <w:sz w:val="26"/>
                <w:szCs w:val="26"/>
              </w:rPr>
              <w:t>практического</w:t>
            </w:r>
            <w:r w:rsidRPr="000D4BBE">
              <w:rPr>
                <w:spacing w:val="-6"/>
                <w:sz w:val="26"/>
                <w:szCs w:val="26"/>
              </w:rPr>
              <w:t xml:space="preserve"> </w:t>
            </w:r>
            <w:r w:rsidRPr="000D4BBE">
              <w:rPr>
                <w:spacing w:val="-2"/>
                <w:sz w:val="26"/>
                <w:szCs w:val="26"/>
              </w:rPr>
              <w:t xml:space="preserve">задания. </w:t>
            </w:r>
            <w:r w:rsidRPr="000D4BBE">
              <w:rPr>
                <w:sz w:val="26"/>
                <w:szCs w:val="26"/>
              </w:rPr>
              <w:t>Неточное</w:t>
            </w:r>
            <w:r w:rsidR="007B229A" w:rsidRPr="00A5329D">
              <w:rPr>
                <w:rFonts w:eastAsia="Calibri"/>
                <w:sz w:val="26"/>
                <w:szCs w:val="26"/>
                <w:lang w:eastAsia="en-US"/>
              </w:rPr>
              <w:t xml:space="preserve"> выполнение безопасных приемов работы при приготовлении блюд, неумение осуществлять самоконтроль за выполнением операций технологического процесса, многочисленные нарушения требования по охране труда, требований по обеспечению пожарной безопасности, наличие многочисленных существенных ошибок при приготовлении блюд, </w:t>
            </w:r>
            <w:r w:rsidRPr="000D4BBE">
              <w:rPr>
                <w:sz w:val="26"/>
                <w:szCs w:val="26"/>
              </w:rPr>
              <w:t xml:space="preserve">неисправляемых при непосредственной помощи мастера </w:t>
            </w:r>
            <w:r w:rsidRPr="000D4BBE">
              <w:rPr>
                <w:spacing w:val="-2"/>
                <w:sz w:val="26"/>
                <w:szCs w:val="26"/>
              </w:rPr>
              <w:t>производственного</w:t>
            </w:r>
            <w:r w:rsidRPr="000D4BBE">
              <w:rPr>
                <w:spacing w:val="-1"/>
                <w:sz w:val="26"/>
                <w:szCs w:val="26"/>
              </w:rPr>
              <w:t xml:space="preserve"> </w:t>
            </w:r>
            <w:r w:rsidRPr="000D4BBE">
              <w:rPr>
                <w:spacing w:val="-2"/>
                <w:sz w:val="26"/>
                <w:szCs w:val="26"/>
              </w:rPr>
              <w:t>обучения</w:t>
            </w:r>
            <w:r w:rsidR="007B229A" w:rsidRPr="00A5329D">
              <w:rPr>
                <w:rFonts w:eastAsia="Calibri"/>
                <w:sz w:val="26"/>
                <w:szCs w:val="26"/>
                <w:lang w:eastAsia="en-US"/>
              </w:rPr>
              <w:t xml:space="preserve">. </w:t>
            </w:r>
          </w:p>
        </w:tc>
      </w:tr>
      <w:tr w:rsidR="007B229A" w:rsidRPr="00A5329D" w14:paraId="22EE4497" w14:textId="77777777" w:rsidTr="008F1EB7">
        <w:trPr>
          <w:trHeight w:val="1465"/>
        </w:trPr>
        <w:tc>
          <w:tcPr>
            <w:tcW w:w="996" w:type="dxa"/>
            <w:tcBorders>
              <w:top w:val="single" w:sz="4" w:space="0" w:color="auto"/>
              <w:left w:val="single" w:sz="4" w:space="0" w:color="auto"/>
              <w:bottom w:val="single" w:sz="4" w:space="0" w:color="auto"/>
              <w:right w:val="single" w:sz="4" w:space="0" w:color="auto"/>
            </w:tcBorders>
            <w:hideMark/>
          </w:tcPr>
          <w:p w14:paraId="0BCF6A89"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2</w:t>
            </w:r>
          </w:p>
          <w:p w14:paraId="2F36BE72"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два</w:t>
            </w:r>
          </w:p>
        </w:tc>
        <w:tc>
          <w:tcPr>
            <w:tcW w:w="9609" w:type="dxa"/>
            <w:tcBorders>
              <w:top w:val="single" w:sz="4" w:space="0" w:color="auto"/>
              <w:left w:val="single" w:sz="4" w:space="0" w:color="auto"/>
              <w:bottom w:val="single" w:sz="4" w:space="0" w:color="auto"/>
              <w:right w:val="single" w:sz="4" w:space="0" w:color="auto"/>
            </w:tcBorders>
            <w:hideMark/>
          </w:tcPr>
          <w:p w14:paraId="6234E97D"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Неточные выполнение безопасных приемов работы при приготовлении блюд, контроля и качества при выполнении операции, не соблюдением требований по охране труда, требований по обеспечению пожарной безопасности, наличие существенных ошибок при приготовлении блюд, исправляемых при непосредственной помощи мастера производственного обучения.</w:t>
            </w:r>
          </w:p>
        </w:tc>
      </w:tr>
      <w:tr w:rsidR="007B229A" w:rsidRPr="00A5329D" w14:paraId="78F5B5DE" w14:textId="77777777" w:rsidTr="008F1EB7">
        <w:trPr>
          <w:trHeight w:val="1416"/>
        </w:trPr>
        <w:tc>
          <w:tcPr>
            <w:tcW w:w="996" w:type="dxa"/>
            <w:tcBorders>
              <w:top w:val="single" w:sz="4" w:space="0" w:color="auto"/>
              <w:left w:val="single" w:sz="4" w:space="0" w:color="auto"/>
              <w:bottom w:val="single" w:sz="4" w:space="0" w:color="auto"/>
              <w:right w:val="single" w:sz="4" w:space="0" w:color="auto"/>
            </w:tcBorders>
            <w:hideMark/>
          </w:tcPr>
          <w:p w14:paraId="29CA2914"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3</w:t>
            </w:r>
          </w:p>
          <w:p w14:paraId="4B969E09"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три</w:t>
            </w:r>
          </w:p>
        </w:tc>
        <w:tc>
          <w:tcPr>
            <w:tcW w:w="9609" w:type="dxa"/>
            <w:tcBorders>
              <w:top w:val="single" w:sz="4" w:space="0" w:color="auto"/>
              <w:left w:val="single" w:sz="4" w:space="0" w:color="auto"/>
              <w:bottom w:val="single" w:sz="4" w:space="0" w:color="auto"/>
              <w:right w:val="single" w:sz="4" w:space="0" w:color="auto"/>
            </w:tcBorders>
            <w:hideMark/>
          </w:tcPr>
          <w:p w14:paraId="6C399AD4"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 xml:space="preserve">Владение безопасными методами работы, недостаточное освоение приёмами выполнении операций контроля качества при выполнении операций технологии приготовления блюд и кулинарных изделий, соблюдение требований по обеспечению пожарной безопасности, наличие единичных существенных ошибок при </w:t>
            </w:r>
            <w:r w:rsidRPr="00A5329D">
              <w:rPr>
                <w:rFonts w:eastAsia="Calibri"/>
                <w:sz w:val="26"/>
                <w:szCs w:val="26"/>
                <w:lang w:val="be-BY" w:eastAsia="en-US"/>
              </w:rPr>
              <w:t>принготовлении блюд икулинарных изделий</w:t>
            </w:r>
            <w:r w:rsidRPr="00A5329D">
              <w:rPr>
                <w:rFonts w:eastAsia="Calibri"/>
                <w:sz w:val="26"/>
                <w:szCs w:val="26"/>
                <w:lang w:eastAsia="en-US"/>
              </w:rPr>
              <w:t>, исправляемых при непосредственной помощи мастера производственного обучения.</w:t>
            </w:r>
          </w:p>
        </w:tc>
      </w:tr>
      <w:tr w:rsidR="007B229A" w:rsidRPr="00A5329D" w14:paraId="7AEA00DD" w14:textId="77777777" w:rsidTr="008F1EB7">
        <w:trPr>
          <w:trHeight w:val="1393"/>
        </w:trPr>
        <w:tc>
          <w:tcPr>
            <w:tcW w:w="996" w:type="dxa"/>
            <w:tcBorders>
              <w:top w:val="single" w:sz="4" w:space="0" w:color="auto"/>
              <w:left w:val="single" w:sz="4" w:space="0" w:color="auto"/>
              <w:bottom w:val="single" w:sz="4" w:space="0" w:color="auto"/>
              <w:right w:val="single" w:sz="4" w:space="0" w:color="auto"/>
            </w:tcBorders>
            <w:hideMark/>
          </w:tcPr>
          <w:p w14:paraId="054EF36C"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4</w:t>
            </w:r>
          </w:p>
          <w:p w14:paraId="40DD2DC2"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четыре</w:t>
            </w:r>
          </w:p>
        </w:tc>
        <w:tc>
          <w:tcPr>
            <w:tcW w:w="9609" w:type="dxa"/>
            <w:tcBorders>
              <w:top w:val="single" w:sz="4" w:space="0" w:color="auto"/>
              <w:left w:val="single" w:sz="4" w:space="0" w:color="auto"/>
              <w:bottom w:val="single" w:sz="4" w:space="0" w:color="auto"/>
              <w:right w:val="single" w:sz="4" w:space="0" w:color="auto"/>
            </w:tcBorders>
            <w:hideMark/>
          </w:tcPr>
          <w:p w14:paraId="003135CF"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Самостоятельное выполнение работ при приготовлении блюд и кулинарных изделий, контроля и качества при выполнении операции с помощью мастера производственного обучения, соблюдение требований по обеспечению пожарной безопасности, наличие несущественных ошибок, устраняемых при дополнительных вопросах мастера производственного обучения.</w:t>
            </w:r>
          </w:p>
        </w:tc>
      </w:tr>
      <w:tr w:rsidR="007B229A" w:rsidRPr="00A5329D" w14:paraId="1210CE3E" w14:textId="77777777" w:rsidTr="008F1EB7">
        <w:trPr>
          <w:trHeight w:val="1542"/>
        </w:trPr>
        <w:tc>
          <w:tcPr>
            <w:tcW w:w="996" w:type="dxa"/>
            <w:tcBorders>
              <w:top w:val="single" w:sz="4" w:space="0" w:color="auto"/>
              <w:left w:val="single" w:sz="4" w:space="0" w:color="auto"/>
              <w:bottom w:val="single" w:sz="4" w:space="0" w:color="auto"/>
              <w:right w:val="single" w:sz="4" w:space="0" w:color="auto"/>
            </w:tcBorders>
            <w:hideMark/>
          </w:tcPr>
          <w:p w14:paraId="7E30271A"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5</w:t>
            </w:r>
          </w:p>
          <w:p w14:paraId="18591299"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пять</w:t>
            </w:r>
          </w:p>
        </w:tc>
        <w:tc>
          <w:tcPr>
            <w:tcW w:w="9609" w:type="dxa"/>
            <w:tcBorders>
              <w:top w:val="single" w:sz="4" w:space="0" w:color="auto"/>
              <w:left w:val="single" w:sz="4" w:space="0" w:color="auto"/>
              <w:bottom w:val="single" w:sz="4" w:space="0" w:color="auto"/>
              <w:right w:val="single" w:sz="4" w:space="0" w:color="auto"/>
            </w:tcBorders>
            <w:hideMark/>
          </w:tcPr>
          <w:p w14:paraId="2C2B3EB1"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 xml:space="preserve">Самостоятельное выполнение работ при приготовлении блюд и кулинарных изделий на основе предписаний инструкций контроля качества, выполнение операций с помощью мастера производственного обучения, соблюдением требований по охране труда, требований по обеспечению пожарной безопасности, наличие существенных ошибок, устраняемых при дополнительных вопросах мастера производственного обучения. </w:t>
            </w:r>
          </w:p>
        </w:tc>
      </w:tr>
      <w:tr w:rsidR="007B229A" w:rsidRPr="00A5329D" w14:paraId="20CC4F75" w14:textId="77777777" w:rsidTr="008F1EB7">
        <w:trPr>
          <w:trHeight w:val="555"/>
        </w:trPr>
        <w:tc>
          <w:tcPr>
            <w:tcW w:w="996" w:type="dxa"/>
            <w:tcBorders>
              <w:top w:val="single" w:sz="4" w:space="0" w:color="auto"/>
              <w:left w:val="single" w:sz="4" w:space="0" w:color="auto"/>
              <w:bottom w:val="single" w:sz="4" w:space="0" w:color="auto"/>
              <w:right w:val="single" w:sz="4" w:space="0" w:color="auto"/>
            </w:tcBorders>
            <w:hideMark/>
          </w:tcPr>
          <w:p w14:paraId="29C4CE02"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6</w:t>
            </w:r>
          </w:p>
          <w:p w14:paraId="7E1FE004"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шесть</w:t>
            </w:r>
          </w:p>
        </w:tc>
        <w:tc>
          <w:tcPr>
            <w:tcW w:w="9609" w:type="dxa"/>
            <w:tcBorders>
              <w:top w:val="single" w:sz="4" w:space="0" w:color="auto"/>
              <w:left w:val="single" w:sz="4" w:space="0" w:color="auto"/>
              <w:bottom w:val="single" w:sz="4" w:space="0" w:color="auto"/>
              <w:right w:val="single" w:sz="4" w:space="0" w:color="auto"/>
            </w:tcBorders>
            <w:hideMark/>
          </w:tcPr>
          <w:p w14:paraId="27E1E99F"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Са</w:t>
            </w:r>
            <w:r w:rsidR="008F1EB7" w:rsidRPr="00A5329D">
              <w:rPr>
                <w:rFonts w:eastAsia="Calibri"/>
                <w:sz w:val="26"/>
                <w:szCs w:val="26"/>
                <w:lang w:eastAsia="en-US"/>
              </w:rPr>
              <w:t xml:space="preserve">мостоятельное выполнение работ </w:t>
            </w:r>
            <w:r w:rsidRPr="00A5329D">
              <w:rPr>
                <w:rFonts w:eastAsia="Calibri"/>
                <w:sz w:val="26"/>
                <w:szCs w:val="26"/>
                <w:lang w:eastAsia="en-US"/>
              </w:rPr>
              <w:t>при приготовлении блюд и кулинарных изделий с помощью мастера производственного обучения в единичных случаях, самоконтроль за выполнением действий, соблюдение требований по охране труда, требований по обеспечению пожарной безопасности, наличие единичных несущественных ошибок, устраняемых при дополнительных вопросах мастера производственного обучения.</w:t>
            </w:r>
          </w:p>
        </w:tc>
      </w:tr>
      <w:tr w:rsidR="007B229A" w:rsidRPr="00A5329D" w14:paraId="163C5F14" w14:textId="77777777" w:rsidTr="008F1EB7">
        <w:trPr>
          <w:trHeight w:val="1442"/>
        </w:trPr>
        <w:tc>
          <w:tcPr>
            <w:tcW w:w="996" w:type="dxa"/>
            <w:tcBorders>
              <w:top w:val="single" w:sz="4" w:space="0" w:color="auto"/>
              <w:left w:val="single" w:sz="4" w:space="0" w:color="auto"/>
              <w:bottom w:val="single" w:sz="4" w:space="0" w:color="auto"/>
              <w:right w:val="single" w:sz="4" w:space="0" w:color="auto"/>
            </w:tcBorders>
            <w:hideMark/>
          </w:tcPr>
          <w:p w14:paraId="5910F50C"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7</w:t>
            </w:r>
          </w:p>
          <w:p w14:paraId="7A95BA60"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семь</w:t>
            </w:r>
          </w:p>
        </w:tc>
        <w:tc>
          <w:tcPr>
            <w:tcW w:w="9609" w:type="dxa"/>
            <w:tcBorders>
              <w:top w:val="single" w:sz="4" w:space="0" w:color="auto"/>
              <w:left w:val="single" w:sz="4" w:space="0" w:color="auto"/>
              <w:bottom w:val="single" w:sz="4" w:space="0" w:color="auto"/>
              <w:right w:val="single" w:sz="4" w:space="0" w:color="auto"/>
            </w:tcBorders>
            <w:hideMark/>
          </w:tcPr>
          <w:p w14:paraId="5D1C0017"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Самостоятельное выполнение работ при приготовлении блюд и кулинарных изделий, владение безопасными приемами работы, контроль качества выполняемой операции с незаметной помощью мастера производственного обучения, соблюдением требований по охране труда, требований по обеспечению пожарной безопасности, наличие единичных ошибок, самостоятельно устраняемых обучающимися.</w:t>
            </w:r>
          </w:p>
        </w:tc>
      </w:tr>
      <w:tr w:rsidR="007B229A" w:rsidRPr="00A5329D" w14:paraId="4536BBAD" w14:textId="77777777" w:rsidTr="008F1EB7">
        <w:trPr>
          <w:trHeight w:val="1121"/>
        </w:trPr>
        <w:tc>
          <w:tcPr>
            <w:tcW w:w="996" w:type="dxa"/>
            <w:tcBorders>
              <w:top w:val="single" w:sz="4" w:space="0" w:color="auto"/>
              <w:left w:val="single" w:sz="4" w:space="0" w:color="auto"/>
              <w:bottom w:val="single" w:sz="4" w:space="0" w:color="auto"/>
              <w:right w:val="single" w:sz="4" w:space="0" w:color="auto"/>
            </w:tcBorders>
            <w:hideMark/>
          </w:tcPr>
          <w:p w14:paraId="25184B3F"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lastRenderedPageBreak/>
              <w:t>8 восемь</w:t>
            </w:r>
          </w:p>
        </w:tc>
        <w:tc>
          <w:tcPr>
            <w:tcW w:w="9609" w:type="dxa"/>
            <w:tcBorders>
              <w:top w:val="single" w:sz="4" w:space="0" w:color="auto"/>
              <w:left w:val="single" w:sz="4" w:space="0" w:color="auto"/>
              <w:bottom w:val="single" w:sz="4" w:space="0" w:color="auto"/>
              <w:right w:val="single" w:sz="4" w:space="0" w:color="auto"/>
            </w:tcBorders>
            <w:hideMark/>
          </w:tcPr>
          <w:p w14:paraId="300B8694"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Уверенное владение безопасными приемами работы при приготовлении блюд и кулинарных изделий, самостоятельное выполнение операций, самоконтроль за выполнением действий, соблюдение требований по охране туда, требований по обеспечению пожарной безопасности, наличие единичных не существенных ошибок, устраняемых обучающимися.</w:t>
            </w:r>
          </w:p>
        </w:tc>
      </w:tr>
      <w:tr w:rsidR="007B229A" w:rsidRPr="00A5329D" w14:paraId="46D41434" w14:textId="77777777" w:rsidTr="008F1EB7">
        <w:trPr>
          <w:trHeight w:val="555"/>
        </w:trPr>
        <w:tc>
          <w:tcPr>
            <w:tcW w:w="996" w:type="dxa"/>
            <w:tcBorders>
              <w:top w:val="single" w:sz="4" w:space="0" w:color="auto"/>
              <w:left w:val="single" w:sz="4" w:space="0" w:color="auto"/>
              <w:bottom w:val="single" w:sz="4" w:space="0" w:color="auto"/>
              <w:right w:val="single" w:sz="4" w:space="0" w:color="auto"/>
            </w:tcBorders>
            <w:hideMark/>
          </w:tcPr>
          <w:p w14:paraId="5FCAA281"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 xml:space="preserve">9 </w:t>
            </w:r>
          </w:p>
          <w:p w14:paraId="7BC913B7"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девять</w:t>
            </w:r>
          </w:p>
        </w:tc>
        <w:tc>
          <w:tcPr>
            <w:tcW w:w="9609" w:type="dxa"/>
            <w:tcBorders>
              <w:top w:val="single" w:sz="4" w:space="0" w:color="auto"/>
              <w:left w:val="single" w:sz="4" w:space="0" w:color="auto"/>
              <w:bottom w:val="single" w:sz="4" w:space="0" w:color="auto"/>
              <w:right w:val="single" w:sz="4" w:space="0" w:color="auto"/>
            </w:tcBorders>
            <w:hideMark/>
          </w:tcPr>
          <w:p w14:paraId="6C06400D"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Уверенное и точное владение безопасными приемами работы при приготовлении блюд и кулинарных изделий, самостоятельное выполнение процесса приготовления блюд и кулинарных изделий, соблюдение нормативов выхода блюд и кулинарных изделий, соблюдение требований по охране труда и требований по обеспечению пожарной безопасности.</w:t>
            </w:r>
          </w:p>
        </w:tc>
      </w:tr>
      <w:tr w:rsidR="007B229A" w:rsidRPr="00A5329D" w14:paraId="45E2A01A" w14:textId="77777777" w:rsidTr="008F1EB7">
        <w:trPr>
          <w:trHeight w:val="555"/>
        </w:trPr>
        <w:tc>
          <w:tcPr>
            <w:tcW w:w="996" w:type="dxa"/>
            <w:tcBorders>
              <w:top w:val="single" w:sz="4" w:space="0" w:color="auto"/>
              <w:left w:val="single" w:sz="4" w:space="0" w:color="auto"/>
              <w:bottom w:val="single" w:sz="4" w:space="0" w:color="auto"/>
              <w:right w:val="single" w:sz="4" w:space="0" w:color="auto"/>
            </w:tcBorders>
            <w:hideMark/>
          </w:tcPr>
          <w:p w14:paraId="5117F4DE"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 xml:space="preserve">10 </w:t>
            </w:r>
          </w:p>
          <w:p w14:paraId="1F19CAA8" w14:textId="77777777" w:rsidR="007B229A" w:rsidRPr="00A5329D" w:rsidRDefault="007B229A" w:rsidP="007B229A">
            <w:pPr>
              <w:jc w:val="center"/>
              <w:rPr>
                <w:rFonts w:eastAsia="Calibri"/>
                <w:sz w:val="26"/>
                <w:szCs w:val="26"/>
                <w:lang w:eastAsia="en-US"/>
              </w:rPr>
            </w:pPr>
            <w:r w:rsidRPr="00A5329D">
              <w:rPr>
                <w:rFonts w:eastAsia="Calibri"/>
                <w:sz w:val="26"/>
                <w:szCs w:val="26"/>
                <w:lang w:eastAsia="en-US"/>
              </w:rPr>
              <w:t>десять</w:t>
            </w:r>
          </w:p>
        </w:tc>
        <w:tc>
          <w:tcPr>
            <w:tcW w:w="9609" w:type="dxa"/>
            <w:tcBorders>
              <w:top w:val="single" w:sz="4" w:space="0" w:color="auto"/>
              <w:left w:val="single" w:sz="4" w:space="0" w:color="auto"/>
              <w:bottom w:val="single" w:sz="4" w:space="0" w:color="auto"/>
              <w:right w:val="single" w:sz="4" w:space="0" w:color="auto"/>
            </w:tcBorders>
            <w:hideMark/>
          </w:tcPr>
          <w:p w14:paraId="3B8058FC" w14:textId="77777777" w:rsidR="007B229A" w:rsidRPr="00A5329D" w:rsidRDefault="007B229A" w:rsidP="008F1EB7">
            <w:pPr>
              <w:ind w:firstLine="284"/>
              <w:jc w:val="both"/>
              <w:rPr>
                <w:rFonts w:eastAsia="Calibri"/>
                <w:sz w:val="26"/>
                <w:szCs w:val="26"/>
                <w:lang w:eastAsia="en-US"/>
              </w:rPr>
            </w:pPr>
            <w:r w:rsidRPr="00A5329D">
              <w:rPr>
                <w:rFonts w:eastAsia="Calibri"/>
                <w:sz w:val="26"/>
                <w:szCs w:val="26"/>
                <w:lang w:eastAsia="en-US"/>
              </w:rPr>
              <w:t xml:space="preserve">Уверенное и точное владение безопасными приемами работы при приготовлении блюд и кулинарных изделий, самостоятельное выполнение процесса всех операций согласно технологии приготовления, соблюдение нормативов выхода блюд и изделий, выполнение ученических норм выработки, соблюдение требований по охране труда и требований по обеспечению пожарной безопасности.     </w:t>
            </w:r>
          </w:p>
        </w:tc>
      </w:tr>
    </w:tbl>
    <w:p w14:paraId="2224D625" w14:textId="77777777" w:rsidR="007B229A" w:rsidRDefault="007B229A">
      <w:pPr>
        <w:spacing w:after="160" w:line="259" w:lineRule="auto"/>
        <w:rPr>
          <w:rFonts w:eastAsia="Tahoma"/>
          <w:b/>
          <w:color w:val="000000"/>
          <w:sz w:val="30"/>
          <w:szCs w:val="30"/>
          <w:lang w:bidi="ru-RU"/>
        </w:rPr>
      </w:pPr>
      <w:r>
        <w:rPr>
          <w:rFonts w:eastAsia="Tahoma"/>
          <w:b/>
          <w:color w:val="000000"/>
          <w:sz w:val="30"/>
          <w:szCs w:val="30"/>
          <w:lang w:bidi="ru-RU"/>
        </w:rPr>
        <w:br w:type="page"/>
      </w:r>
    </w:p>
    <w:p w14:paraId="7A3814F7" w14:textId="77777777" w:rsidR="00C23355" w:rsidRDefault="00C23355" w:rsidP="00F53954">
      <w:pPr>
        <w:widowControl w:val="0"/>
        <w:spacing w:after="160"/>
        <w:jc w:val="center"/>
        <w:rPr>
          <w:rFonts w:eastAsia="Tahoma"/>
          <w:b/>
          <w:color w:val="000000"/>
          <w:sz w:val="30"/>
          <w:szCs w:val="30"/>
          <w:highlight w:val="yellow"/>
          <w:lang w:bidi="ru-RU"/>
        </w:rPr>
        <w:sectPr w:rsidR="00C23355" w:rsidSect="006C0B9C">
          <w:pgSz w:w="11906" w:h="16838"/>
          <w:pgMar w:top="1134" w:right="709" w:bottom="1134" w:left="1701" w:header="709" w:footer="709" w:gutter="0"/>
          <w:cols w:space="708"/>
          <w:docGrid w:linePitch="360"/>
        </w:sectPr>
      </w:pPr>
    </w:p>
    <w:p w14:paraId="54894B87" w14:textId="77777777" w:rsidR="00C23355" w:rsidRDefault="00C23355" w:rsidP="00C23355">
      <w:pPr>
        <w:spacing w:line="360" w:lineRule="auto"/>
        <w:jc w:val="center"/>
        <w:rPr>
          <w:b/>
          <w:sz w:val="30"/>
          <w:szCs w:val="30"/>
        </w:rPr>
      </w:pPr>
      <w:r w:rsidRPr="007614A9">
        <w:rPr>
          <w:b/>
          <w:sz w:val="30"/>
          <w:szCs w:val="30"/>
        </w:rPr>
        <w:lastRenderedPageBreak/>
        <w:t>ПЕРЕЧЕНЬ СРЕДСТВ ОБУЧЕНИЯ</w:t>
      </w:r>
    </w:p>
    <w:tbl>
      <w:tblPr>
        <w:tblStyle w:val="TableNormal"/>
        <w:tblW w:w="14231" w:type="dxa"/>
        <w:tblInd w:w="6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925"/>
        <w:gridCol w:w="2306"/>
      </w:tblGrid>
      <w:tr w:rsidR="00C23355" w:rsidRPr="007019E9" w14:paraId="47A0CEE4" w14:textId="77777777" w:rsidTr="00AD7E2E">
        <w:trPr>
          <w:trHeight w:val="297"/>
        </w:trPr>
        <w:tc>
          <w:tcPr>
            <w:tcW w:w="11925" w:type="dxa"/>
          </w:tcPr>
          <w:p w14:paraId="3223675D" w14:textId="77777777" w:rsidR="00C23355" w:rsidRPr="007019E9" w:rsidRDefault="00C23355" w:rsidP="007019E9">
            <w:pPr>
              <w:pStyle w:val="TableParagraph"/>
              <w:ind w:left="57" w:right="57"/>
              <w:jc w:val="center"/>
              <w:rPr>
                <w:sz w:val="26"/>
                <w:szCs w:val="26"/>
                <w:lang w:val="ru-RU"/>
              </w:rPr>
            </w:pPr>
            <w:r w:rsidRPr="007019E9">
              <w:rPr>
                <w:sz w:val="26"/>
                <w:szCs w:val="26"/>
                <w:lang w:val="ru-RU"/>
              </w:rPr>
              <w:t>Наименование</w:t>
            </w:r>
          </w:p>
        </w:tc>
        <w:tc>
          <w:tcPr>
            <w:tcW w:w="2306" w:type="dxa"/>
          </w:tcPr>
          <w:p w14:paraId="13413527" w14:textId="77777777" w:rsidR="00C23355" w:rsidRPr="007019E9" w:rsidRDefault="00C23355" w:rsidP="007019E9">
            <w:pPr>
              <w:pStyle w:val="TableParagraph"/>
              <w:ind w:left="57" w:right="57"/>
              <w:jc w:val="center"/>
              <w:rPr>
                <w:sz w:val="26"/>
                <w:szCs w:val="26"/>
                <w:lang w:val="ru-RU"/>
              </w:rPr>
            </w:pPr>
            <w:r w:rsidRPr="007019E9">
              <w:rPr>
                <w:sz w:val="26"/>
                <w:szCs w:val="26"/>
                <w:lang w:val="ru-RU"/>
              </w:rPr>
              <w:t>Количество</w:t>
            </w:r>
          </w:p>
        </w:tc>
      </w:tr>
      <w:tr w:rsidR="00C23355" w:rsidRPr="007019E9" w14:paraId="272288FC" w14:textId="77777777" w:rsidTr="00AD7E2E">
        <w:trPr>
          <w:trHeight w:val="281"/>
        </w:trPr>
        <w:tc>
          <w:tcPr>
            <w:tcW w:w="11925" w:type="dxa"/>
            <w:tcBorders>
              <w:bottom w:val="nil"/>
              <w:right w:val="nil"/>
            </w:tcBorders>
          </w:tcPr>
          <w:p w14:paraId="7F2DE3BB" w14:textId="77777777" w:rsidR="00C23355" w:rsidRPr="007019E9" w:rsidRDefault="00C23355" w:rsidP="007019E9">
            <w:pPr>
              <w:pStyle w:val="TableParagraph"/>
              <w:ind w:left="57" w:right="57"/>
              <w:jc w:val="center"/>
              <w:rPr>
                <w:b/>
                <w:sz w:val="26"/>
                <w:szCs w:val="26"/>
                <w:lang w:val="ru-RU"/>
              </w:rPr>
            </w:pPr>
            <w:r w:rsidRPr="007019E9">
              <w:rPr>
                <w:b/>
                <w:sz w:val="26"/>
                <w:szCs w:val="26"/>
                <w:lang w:val="ru-RU"/>
              </w:rPr>
              <w:t>Технические</w:t>
            </w:r>
            <w:r w:rsidRPr="007019E9">
              <w:rPr>
                <w:b/>
                <w:spacing w:val="-3"/>
                <w:sz w:val="26"/>
                <w:szCs w:val="26"/>
                <w:lang w:val="ru-RU"/>
              </w:rPr>
              <w:t xml:space="preserve"> </w:t>
            </w:r>
            <w:r w:rsidRPr="007019E9">
              <w:rPr>
                <w:b/>
                <w:sz w:val="26"/>
                <w:szCs w:val="26"/>
                <w:lang w:val="ru-RU"/>
              </w:rPr>
              <w:t>устройства,</w:t>
            </w:r>
            <w:r w:rsidRPr="007019E9">
              <w:rPr>
                <w:b/>
                <w:spacing w:val="1"/>
                <w:sz w:val="26"/>
                <w:szCs w:val="26"/>
                <w:lang w:val="ru-RU"/>
              </w:rPr>
              <w:t xml:space="preserve"> </w:t>
            </w:r>
            <w:r w:rsidRPr="007019E9">
              <w:rPr>
                <w:b/>
                <w:sz w:val="26"/>
                <w:szCs w:val="26"/>
                <w:lang w:val="ru-RU"/>
              </w:rPr>
              <w:t>аппаратно-программные</w:t>
            </w:r>
            <w:r w:rsidRPr="007019E9">
              <w:rPr>
                <w:b/>
                <w:spacing w:val="-2"/>
                <w:sz w:val="26"/>
                <w:szCs w:val="26"/>
                <w:lang w:val="ru-RU"/>
              </w:rPr>
              <w:t xml:space="preserve"> </w:t>
            </w:r>
            <w:r w:rsidRPr="007019E9">
              <w:rPr>
                <w:b/>
                <w:sz w:val="26"/>
                <w:szCs w:val="26"/>
                <w:lang w:val="ru-RU"/>
              </w:rPr>
              <w:t>средства</w:t>
            </w:r>
          </w:p>
        </w:tc>
        <w:tc>
          <w:tcPr>
            <w:tcW w:w="2306" w:type="dxa"/>
            <w:tcBorders>
              <w:left w:val="nil"/>
              <w:bottom w:val="nil"/>
            </w:tcBorders>
          </w:tcPr>
          <w:p w14:paraId="1E867426" w14:textId="77777777" w:rsidR="00C23355" w:rsidRPr="007019E9" w:rsidRDefault="00C23355" w:rsidP="007019E9">
            <w:pPr>
              <w:pStyle w:val="TableParagraph"/>
              <w:ind w:left="57" w:right="57"/>
              <w:rPr>
                <w:sz w:val="26"/>
                <w:szCs w:val="26"/>
                <w:lang w:val="ru-RU"/>
              </w:rPr>
            </w:pPr>
          </w:p>
        </w:tc>
      </w:tr>
      <w:tr w:rsidR="00C23355" w:rsidRPr="007019E9" w14:paraId="0E40E946" w14:textId="77777777" w:rsidTr="00AD7E2E">
        <w:trPr>
          <w:trHeight w:val="294"/>
        </w:trPr>
        <w:tc>
          <w:tcPr>
            <w:tcW w:w="11925" w:type="dxa"/>
            <w:tcBorders>
              <w:top w:val="nil"/>
              <w:bottom w:val="nil"/>
            </w:tcBorders>
          </w:tcPr>
          <w:p w14:paraId="72EDE158" w14:textId="77777777" w:rsidR="00C23355" w:rsidRPr="007019E9" w:rsidRDefault="00C23355" w:rsidP="007019E9">
            <w:pPr>
              <w:pStyle w:val="TableParagraph"/>
              <w:ind w:left="57" w:right="57"/>
              <w:rPr>
                <w:sz w:val="26"/>
                <w:szCs w:val="26"/>
                <w:lang w:val="ru-RU"/>
              </w:rPr>
            </w:pPr>
            <w:r w:rsidRPr="007019E9">
              <w:rPr>
                <w:sz w:val="26"/>
                <w:szCs w:val="26"/>
                <w:lang w:val="ru-RU"/>
              </w:rPr>
              <w:t>Компьютер</w:t>
            </w:r>
          </w:p>
        </w:tc>
        <w:tc>
          <w:tcPr>
            <w:tcW w:w="2306" w:type="dxa"/>
            <w:tcBorders>
              <w:top w:val="nil"/>
              <w:bottom w:val="nil"/>
            </w:tcBorders>
          </w:tcPr>
          <w:p w14:paraId="2AEAD6D8" w14:textId="77777777" w:rsidR="00C23355" w:rsidRPr="007019E9" w:rsidRDefault="00C23355" w:rsidP="007019E9">
            <w:pPr>
              <w:pStyle w:val="TableParagraph"/>
              <w:ind w:left="57" w:right="57"/>
              <w:jc w:val="center"/>
              <w:rPr>
                <w:sz w:val="26"/>
                <w:szCs w:val="26"/>
                <w:lang w:val="ru-RU"/>
              </w:rPr>
            </w:pPr>
            <w:r w:rsidRPr="007019E9">
              <w:rPr>
                <w:w w:val="101"/>
                <w:sz w:val="26"/>
                <w:szCs w:val="26"/>
                <w:lang w:val="ru-RU"/>
              </w:rPr>
              <w:t>1</w:t>
            </w:r>
          </w:p>
        </w:tc>
      </w:tr>
      <w:tr w:rsidR="00C23355" w:rsidRPr="007019E9" w14:paraId="571E3FF0" w14:textId="77777777" w:rsidTr="00AD7E2E">
        <w:trPr>
          <w:trHeight w:val="300"/>
        </w:trPr>
        <w:tc>
          <w:tcPr>
            <w:tcW w:w="11925" w:type="dxa"/>
            <w:tcBorders>
              <w:top w:val="nil"/>
              <w:bottom w:val="nil"/>
            </w:tcBorders>
          </w:tcPr>
          <w:p w14:paraId="6B41DCDF" w14:textId="77777777" w:rsidR="00C23355" w:rsidRPr="007019E9" w:rsidRDefault="00C23355" w:rsidP="007019E9">
            <w:pPr>
              <w:pStyle w:val="TableParagraph"/>
              <w:ind w:left="57" w:right="57"/>
              <w:rPr>
                <w:sz w:val="26"/>
                <w:szCs w:val="26"/>
                <w:lang w:val="ru-RU"/>
              </w:rPr>
            </w:pPr>
            <w:r w:rsidRPr="007019E9">
              <w:rPr>
                <w:sz w:val="26"/>
                <w:szCs w:val="26"/>
                <w:lang w:val="ru-RU"/>
              </w:rPr>
              <w:t>Мультимедийный</w:t>
            </w:r>
            <w:r w:rsidRPr="007019E9">
              <w:rPr>
                <w:spacing w:val="-1"/>
                <w:sz w:val="26"/>
                <w:szCs w:val="26"/>
                <w:lang w:val="ru-RU"/>
              </w:rPr>
              <w:t xml:space="preserve"> </w:t>
            </w:r>
            <w:r w:rsidRPr="007019E9">
              <w:rPr>
                <w:sz w:val="26"/>
                <w:szCs w:val="26"/>
                <w:lang w:val="ru-RU"/>
              </w:rPr>
              <w:t>проектор</w:t>
            </w:r>
          </w:p>
        </w:tc>
        <w:tc>
          <w:tcPr>
            <w:tcW w:w="2306" w:type="dxa"/>
            <w:tcBorders>
              <w:top w:val="nil"/>
              <w:bottom w:val="nil"/>
            </w:tcBorders>
          </w:tcPr>
          <w:p w14:paraId="58C34AED" w14:textId="77777777" w:rsidR="00C23355" w:rsidRPr="007019E9" w:rsidRDefault="00C23355" w:rsidP="007019E9">
            <w:pPr>
              <w:pStyle w:val="TableParagraph"/>
              <w:ind w:left="57" w:right="57"/>
              <w:jc w:val="center"/>
              <w:rPr>
                <w:sz w:val="26"/>
                <w:szCs w:val="26"/>
                <w:lang w:val="ru-RU"/>
              </w:rPr>
            </w:pPr>
            <w:r w:rsidRPr="007019E9">
              <w:rPr>
                <w:w w:val="101"/>
                <w:sz w:val="26"/>
                <w:szCs w:val="26"/>
                <w:lang w:val="ru-RU"/>
              </w:rPr>
              <w:t>1</w:t>
            </w:r>
          </w:p>
        </w:tc>
      </w:tr>
      <w:tr w:rsidR="00C23355" w:rsidRPr="007019E9" w14:paraId="1E87FB4A" w14:textId="77777777" w:rsidTr="00AD7E2E">
        <w:trPr>
          <w:trHeight w:val="300"/>
        </w:trPr>
        <w:tc>
          <w:tcPr>
            <w:tcW w:w="11925" w:type="dxa"/>
            <w:tcBorders>
              <w:top w:val="nil"/>
              <w:bottom w:val="nil"/>
            </w:tcBorders>
          </w:tcPr>
          <w:p w14:paraId="3E87ABDC" w14:textId="77777777" w:rsidR="00C23355" w:rsidRPr="007019E9" w:rsidRDefault="00C23355" w:rsidP="007019E9">
            <w:pPr>
              <w:pStyle w:val="TableParagraph"/>
              <w:ind w:left="57" w:right="57"/>
              <w:rPr>
                <w:sz w:val="26"/>
                <w:szCs w:val="26"/>
              </w:rPr>
            </w:pPr>
            <w:r w:rsidRPr="007019E9">
              <w:rPr>
                <w:sz w:val="26"/>
                <w:szCs w:val="26"/>
                <w:lang w:val="ru-RU"/>
              </w:rPr>
              <w:t>Экран</w:t>
            </w:r>
            <w:r w:rsidRPr="007019E9">
              <w:rPr>
                <w:spacing w:val="-1"/>
                <w:sz w:val="26"/>
                <w:szCs w:val="26"/>
                <w:lang w:val="ru-RU"/>
              </w:rPr>
              <w:t xml:space="preserve"> </w:t>
            </w:r>
            <w:proofErr w:type="spellStart"/>
            <w:r w:rsidRPr="007019E9">
              <w:rPr>
                <w:sz w:val="26"/>
                <w:szCs w:val="26"/>
              </w:rPr>
              <w:t>проекционный</w:t>
            </w:r>
            <w:proofErr w:type="spellEnd"/>
          </w:p>
        </w:tc>
        <w:tc>
          <w:tcPr>
            <w:tcW w:w="2306" w:type="dxa"/>
            <w:tcBorders>
              <w:top w:val="nil"/>
              <w:bottom w:val="nil"/>
            </w:tcBorders>
          </w:tcPr>
          <w:p w14:paraId="75D8F04F" w14:textId="77777777" w:rsidR="00C23355" w:rsidRPr="007019E9" w:rsidRDefault="00C23355" w:rsidP="007019E9">
            <w:pPr>
              <w:pStyle w:val="TableParagraph"/>
              <w:ind w:left="57" w:right="57"/>
              <w:jc w:val="center"/>
              <w:rPr>
                <w:sz w:val="26"/>
                <w:szCs w:val="26"/>
              </w:rPr>
            </w:pPr>
            <w:r w:rsidRPr="007019E9">
              <w:rPr>
                <w:w w:val="101"/>
                <w:sz w:val="26"/>
                <w:szCs w:val="26"/>
              </w:rPr>
              <w:t>1</w:t>
            </w:r>
          </w:p>
        </w:tc>
      </w:tr>
      <w:tr w:rsidR="00C23355" w:rsidRPr="007019E9" w14:paraId="396A46AF" w14:textId="77777777" w:rsidTr="00AD7E2E">
        <w:trPr>
          <w:trHeight w:val="300"/>
        </w:trPr>
        <w:tc>
          <w:tcPr>
            <w:tcW w:w="11925" w:type="dxa"/>
            <w:tcBorders>
              <w:top w:val="nil"/>
              <w:bottom w:val="nil"/>
            </w:tcBorders>
          </w:tcPr>
          <w:p w14:paraId="61C011A2" w14:textId="77777777" w:rsidR="00C23355" w:rsidRPr="007019E9" w:rsidRDefault="00C23355" w:rsidP="007019E9">
            <w:pPr>
              <w:pStyle w:val="TableParagraph"/>
              <w:ind w:left="57" w:right="57"/>
              <w:rPr>
                <w:sz w:val="26"/>
                <w:szCs w:val="26"/>
              </w:rPr>
            </w:pPr>
            <w:proofErr w:type="spellStart"/>
            <w:r w:rsidRPr="007019E9">
              <w:rPr>
                <w:sz w:val="26"/>
                <w:szCs w:val="26"/>
              </w:rPr>
              <w:t>Программное</w:t>
            </w:r>
            <w:proofErr w:type="spellEnd"/>
            <w:r w:rsidRPr="007019E9">
              <w:rPr>
                <w:spacing w:val="-2"/>
                <w:sz w:val="26"/>
                <w:szCs w:val="26"/>
              </w:rPr>
              <w:t xml:space="preserve"> </w:t>
            </w:r>
            <w:proofErr w:type="spellStart"/>
            <w:r w:rsidRPr="007019E9">
              <w:rPr>
                <w:sz w:val="26"/>
                <w:szCs w:val="26"/>
              </w:rPr>
              <w:t>обеспечение</w:t>
            </w:r>
            <w:proofErr w:type="spellEnd"/>
          </w:p>
        </w:tc>
        <w:tc>
          <w:tcPr>
            <w:tcW w:w="2306" w:type="dxa"/>
            <w:tcBorders>
              <w:top w:val="nil"/>
              <w:bottom w:val="nil"/>
            </w:tcBorders>
          </w:tcPr>
          <w:p w14:paraId="20716632" w14:textId="77777777" w:rsidR="00C23355" w:rsidRPr="007019E9" w:rsidRDefault="00C23355" w:rsidP="007019E9">
            <w:pPr>
              <w:pStyle w:val="TableParagraph"/>
              <w:ind w:left="57" w:right="57"/>
              <w:jc w:val="center"/>
              <w:rPr>
                <w:sz w:val="26"/>
                <w:szCs w:val="26"/>
              </w:rPr>
            </w:pPr>
            <w:proofErr w:type="spellStart"/>
            <w:r w:rsidRPr="007019E9">
              <w:rPr>
                <w:sz w:val="26"/>
                <w:szCs w:val="26"/>
              </w:rPr>
              <w:t>Комплект</w:t>
            </w:r>
            <w:proofErr w:type="spellEnd"/>
          </w:p>
        </w:tc>
      </w:tr>
      <w:tr w:rsidR="00C23355" w:rsidRPr="007019E9" w14:paraId="512A0CDD" w14:textId="77777777" w:rsidTr="00AD7E2E">
        <w:trPr>
          <w:trHeight w:val="300"/>
        </w:trPr>
        <w:tc>
          <w:tcPr>
            <w:tcW w:w="11925" w:type="dxa"/>
            <w:tcBorders>
              <w:top w:val="nil"/>
              <w:bottom w:val="nil"/>
              <w:right w:val="nil"/>
            </w:tcBorders>
          </w:tcPr>
          <w:p w14:paraId="3D267C18" w14:textId="77777777" w:rsidR="00C23355" w:rsidRPr="007019E9" w:rsidRDefault="00C23355" w:rsidP="007019E9">
            <w:pPr>
              <w:pStyle w:val="TableParagraph"/>
              <w:ind w:left="57" w:right="57"/>
              <w:jc w:val="center"/>
              <w:rPr>
                <w:b/>
                <w:sz w:val="26"/>
                <w:szCs w:val="26"/>
              </w:rPr>
            </w:pPr>
            <w:proofErr w:type="spellStart"/>
            <w:r w:rsidRPr="007019E9">
              <w:rPr>
                <w:b/>
                <w:sz w:val="26"/>
                <w:szCs w:val="26"/>
              </w:rPr>
              <w:t>Электронные</w:t>
            </w:r>
            <w:proofErr w:type="spellEnd"/>
            <w:r w:rsidRPr="007019E9">
              <w:rPr>
                <w:b/>
                <w:spacing w:val="-8"/>
                <w:sz w:val="26"/>
                <w:szCs w:val="26"/>
              </w:rPr>
              <w:t xml:space="preserve"> </w:t>
            </w:r>
            <w:proofErr w:type="spellStart"/>
            <w:r w:rsidRPr="007019E9">
              <w:rPr>
                <w:b/>
                <w:sz w:val="26"/>
                <w:szCs w:val="26"/>
              </w:rPr>
              <w:t>образовательные</w:t>
            </w:r>
            <w:proofErr w:type="spellEnd"/>
            <w:r w:rsidRPr="007019E9">
              <w:rPr>
                <w:b/>
                <w:spacing w:val="-7"/>
                <w:sz w:val="26"/>
                <w:szCs w:val="26"/>
              </w:rPr>
              <w:t xml:space="preserve"> </w:t>
            </w:r>
            <w:proofErr w:type="spellStart"/>
            <w:r w:rsidRPr="007019E9">
              <w:rPr>
                <w:b/>
                <w:sz w:val="26"/>
                <w:szCs w:val="26"/>
              </w:rPr>
              <w:t>ресурсы</w:t>
            </w:r>
            <w:proofErr w:type="spellEnd"/>
          </w:p>
        </w:tc>
        <w:tc>
          <w:tcPr>
            <w:tcW w:w="2306" w:type="dxa"/>
            <w:tcBorders>
              <w:top w:val="nil"/>
              <w:left w:val="nil"/>
              <w:bottom w:val="nil"/>
            </w:tcBorders>
          </w:tcPr>
          <w:p w14:paraId="08737A5E" w14:textId="77777777" w:rsidR="00C23355" w:rsidRPr="007019E9" w:rsidRDefault="00C23355" w:rsidP="007019E9">
            <w:pPr>
              <w:pStyle w:val="TableParagraph"/>
              <w:ind w:left="57" w:right="57"/>
              <w:rPr>
                <w:sz w:val="26"/>
                <w:szCs w:val="26"/>
              </w:rPr>
            </w:pPr>
          </w:p>
        </w:tc>
      </w:tr>
      <w:tr w:rsidR="00C23355" w:rsidRPr="007019E9" w14:paraId="0CBB0DC9" w14:textId="77777777" w:rsidTr="00AD7E2E">
        <w:trPr>
          <w:trHeight w:val="300"/>
        </w:trPr>
        <w:tc>
          <w:tcPr>
            <w:tcW w:w="11925" w:type="dxa"/>
            <w:tcBorders>
              <w:top w:val="nil"/>
              <w:bottom w:val="nil"/>
            </w:tcBorders>
          </w:tcPr>
          <w:p w14:paraId="553C5446" w14:textId="77777777" w:rsidR="00C23355" w:rsidRPr="007019E9" w:rsidRDefault="00C23355" w:rsidP="007019E9">
            <w:pPr>
              <w:pStyle w:val="TableParagraph"/>
              <w:ind w:left="57" w:right="57"/>
              <w:rPr>
                <w:sz w:val="26"/>
                <w:szCs w:val="26"/>
                <w:lang w:val="ru-RU"/>
              </w:rPr>
            </w:pPr>
            <w:r w:rsidRPr="007019E9">
              <w:rPr>
                <w:sz w:val="26"/>
                <w:szCs w:val="26"/>
                <w:lang w:val="ru-RU"/>
              </w:rPr>
              <w:t>Видеоматериалы по темам учебного предмета «</w:t>
            </w:r>
            <w:r w:rsidR="006A759C">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0679E10B" w14:textId="77777777" w:rsidR="00C23355" w:rsidRPr="007019E9" w:rsidRDefault="00C23355" w:rsidP="007019E9">
            <w:pPr>
              <w:pStyle w:val="TableParagraph"/>
              <w:ind w:left="57" w:right="57"/>
              <w:jc w:val="center"/>
              <w:rPr>
                <w:sz w:val="26"/>
                <w:szCs w:val="26"/>
              </w:rPr>
            </w:pPr>
            <w:proofErr w:type="spellStart"/>
            <w:r w:rsidRPr="007019E9">
              <w:rPr>
                <w:sz w:val="26"/>
                <w:szCs w:val="26"/>
              </w:rPr>
              <w:t>Комплект</w:t>
            </w:r>
            <w:proofErr w:type="spellEnd"/>
          </w:p>
        </w:tc>
      </w:tr>
      <w:tr w:rsidR="00C23355" w:rsidRPr="007019E9" w14:paraId="7289DC84" w14:textId="77777777" w:rsidTr="00AD7E2E">
        <w:trPr>
          <w:trHeight w:val="300"/>
        </w:trPr>
        <w:tc>
          <w:tcPr>
            <w:tcW w:w="11925" w:type="dxa"/>
            <w:tcBorders>
              <w:top w:val="nil"/>
              <w:bottom w:val="nil"/>
            </w:tcBorders>
          </w:tcPr>
          <w:p w14:paraId="7F0C80A1" w14:textId="77777777" w:rsidR="00C23355" w:rsidRPr="007019E9" w:rsidRDefault="00C23355" w:rsidP="007019E9">
            <w:pPr>
              <w:pStyle w:val="TableParagraph"/>
              <w:ind w:left="57" w:right="57"/>
              <w:rPr>
                <w:sz w:val="26"/>
                <w:szCs w:val="26"/>
                <w:lang w:val="ru-RU"/>
              </w:rPr>
            </w:pPr>
            <w:r w:rsidRPr="007019E9">
              <w:rPr>
                <w:sz w:val="26"/>
                <w:szCs w:val="26"/>
                <w:lang w:val="ru-RU"/>
              </w:rPr>
              <w:t>Слайды,</w:t>
            </w:r>
            <w:r w:rsidRPr="007019E9">
              <w:rPr>
                <w:spacing w:val="-8"/>
                <w:sz w:val="26"/>
                <w:szCs w:val="26"/>
                <w:lang w:val="ru-RU"/>
              </w:rPr>
              <w:t xml:space="preserve"> </w:t>
            </w:r>
            <w:r w:rsidRPr="007019E9">
              <w:rPr>
                <w:sz w:val="26"/>
                <w:szCs w:val="26"/>
                <w:lang w:val="ru-RU"/>
              </w:rPr>
              <w:t>презентации</w:t>
            </w:r>
            <w:r w:rsidRPr="007019E9">
              <w:rPr>
                <w:spacing w:val="-12"/>
                <w:sz w:val="26"/>
                <w:szCs w:val="26"/>
                <w:lang w:val="ru-RU"/>
              </w:rPr>
              <w:t xml:space="preserve"> </w:t>
            </w:r>
            <w:r w:rsidRPr="007019E9">
              <w:rPr>
                <w:sz w:val="26"/>
                <w:szCs w:val="26"/>
                <w:lang w:val="ru-RU"/>
              </w:rPr>
              <w:t>учебного</w:t>
            </w:r>
            <w:r w:rsidRPr="007019E9">
              <w:rPr>
                <w:spacing w:val="-1"/>
                <w:sz w:val="26"/>
                <w:szCs w:val="26"/>
                <w:lang w:val="ru-RU"/>
              </w:rPr>
              <w:t xml:space="preserve"> </w:t>
            </w:r>
            <w:r w:rsidRPr="007019E9">
              <w:rPr>
                <w:sz w:val="26"/>
                <w:szCs w:val="26"/>
                <w:lang w:val="ru-RU"/>
              </w:rPr>
              <w:t>назначения по темам учебного предмета «</w:t>
            </w:r>
            <w:r w:rsidR="006A759C">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1DAF8B90" w14:textId="77777777" w:rsidR="00C23355" w:rsidRPr="007019E9" w:rsidRDefault="00C23355" w:rsidP="007019E9">
            <w:pPr>
              <w:pStyle w:val="TableParagraph"/>
              <w:ind w:left="57" w:right="57"/>
              <w:jc w:val="center"/>
              <w:rPr>
                <w:sz w:val="26"/>
                <w:szCs w:val="26"/>
              </w:rPr>
            </w:pPr>
            <w:proofErr w:type="spellStart"/>
            <w:r w:rsidRPr="007019E9">
              <w:rPr>
                <w:sz w:val="26"/>
                <w:szCs w:val="26"/>
              </w:rPr>
              <w:t>Комплект</w:t>
            </w:r>
            <w:proofErr w:type="spellEnd"/>
          </w:p>
        </w:tc>
      </w:tr>
      <w:tr w:rsidR="00C23355" w:rsidRPr="007019E9" w14:paraId="431CC859" w14:textId="77777777" w:rsidTr="00AD7E2E">
        <w:trPr>
          <w:trHeight w:val="300"/>
        </w:trPr>
        <w:tc>
          <w:tcPr>
            <w:tcW w:w="11925" w:type="dxa"/>
            <w:tcBorders>
              <w:top w:val="nil"/>
              <w:bottom w:val="nil"/>
            </w:tcBorders>
          </w:tcPr>
          <w:p w14:paraId="2DDD9F8D" w14:textId="77777777" w:rsidR="00C23355" w:rsidRPr="007019E9" w:rsidRDefault="00C23355" w:rsidP="007019E9">
            <w:pPr>
              <w:pStyle w:val="TableParagraph"/>
              <w:ind w:left="57" w:right="57"/>
              <w:rPr>
                <w:sz w:val="26"/>
                <w:szCs w:val="26"/>
                <w:lang w:val="ru-RU"/>
              </w:rPr>
            </w:pPr>
            <w:r w:rsidRPr="007019E9">
              <w:rPr>
                <w:sz w:val="26"/>
                <w:szCs w:val="26"/>
                <w:lang w:val="ru-RU"/>
              </w:rPr>
              <w:t>Электронная</w:t>
            </w:r>
            <w:r w:rsidRPr="007019E9">
              <w:rPr>
                <w:spacing w:val="-3"/>
                <w:sz w:val="26"/>
                <w:szCs w:val="26"/>
                <w:lang w:val="ru-RU"/>
              </w:rPr>
              <w:t xml:space="preserve"> </w:t>
            </w:r>
            <w:r w:rsidRPr="007019E9">
              <w:rPr>
                <w:sz w:val="26"/>
                <w:szCs w:val="26"/>
                <w:lang w:val="ru-RU"/>
              </w:rPr>
              <w:t>нормативная</w:t>
            </w:r>
            <w:r w:rsidRPr="007019E9">
              <w:rPr>
                <w:spacing w:val="-3"/>
                <w:sz w:val="26"/>
                <w:szCs w:val="26"/>
                <w:lang w:val="ru-RU"/>
              </w:rPr>
              <w:t xml:space="preserve"> </w:t>
            </w:r>
            <w:r w:rsidRPr="007019E9">
              <w:rPr>
                <w:sz w:val="26"/>
                <w:szCs w:val="26"/>
                <w:lang w:val="ru-RU"/>
              </w:rPr>
              <w:t>правовая</w:t>
            </w:r>
            <w:r w:rsidRPr="007019E9">
              <w:rPr>
                <w:spacing w:val="-3"/>
                <w:sz w:val="26"/>
                <w:szCs w:val="26"/>
                <w:lang w:val="ru-RU"/>
              </w:rPr>
              <w:t xml:space="preserve"> </w:t>
            </w:r>
            <w:r w:rsidRPr="007019E9">
              <w:rPr>
                <w:sz w:val="26"/>
                <w:szCs w:val="26"/>
                <w:lang w:val="ru-RU"/>
              </w:rPr>
              <w:t>база по темам учебного предмета «</w:t>
            </w:r>
            <w:r w:rsidR="006A759C">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2A3EB7C5" w14:textId="77777777" w:rsidR="00C23355" w:rsidRPr="007019E9" w:rsidRDefault="00C23355" w:rsidP="007019E9">
            <w:pPr>
              <w:pStyle w:val="TableParagraph"/>
              <w:ind w:left="57" w:right="57"/>
              <w:jc w:val="center"/>
              <w:rPr>
                <w:sz w:val="26"/>
                <w:szCs w:val="26"/>
              </w:rPr>
            </w:pPr>
            <w:r w:rsidRPr="007019E9">
              <w:rPr>
                <w:w w:val="101"/>
                <w:sz w:val="26"/>
                <w:szCs w:val="26"/>
              </w:rPr>
              <w:t>1</w:t>
            </w:r>
          </w:p>
        </w:tc>
      </w:tr>
      <w:tr w:rsidR="00C23355" w:rsidRPr="007019E9" w14:paraId="793F3EC3" w14:textId="77777777" w:rsidTr="00AD7E2E">
        <w:trPr>
          <w:trHeight w:val="300"/>
        </w:trPr>
        <w:tc>
          <w:tcPr>
            <w:tcW w:w="11925" w:type="dxa"/>
            <w:tcBorders>
              <w:top w:val="nil"/>
              <w:bottom w:val="nil"/>
            </w:tcBorders>
          </w:tcPr>
          <w:p w14:paraId="423ED89F" w14:textId="77777777" w:rsidR="00C23355" w:rsidRPr="007019E9" w:rsidRDefault="00C23355" w:rsidP="007019E9">
            <w:pPr>
              <w:pStyle w:val="TableParagraph"/>
              <w:ind w:left="57" w:right="57"/>
              <w:jc w:val="center"/>
              <w:rPr>
                <w:b/>
                <w:sz w:val="26"/>
                <w:szCs w:val="26"/>
                <w:lang w:val="ru-RU"/>
              </w:rPr>
            </w:pPr>
            <w:r w:rsidRPr="007019E9">
              <w:rPr>
                <w:b/>
                <w:sz w:val="26"/>
                <w:szCs w:val="26"/>
                <w:lang w:val="ru-RU"/>
              </w:rPr>
              <w:t>Наглядные средства</w:t>
            </w:r>
          </w:p>
        </w:tc>
        <w:tc>
          <w:tcPr>
            <w:tcW w:w="2306" w:type="dxa"/>
            <w:tcBorders>
              <w:top w:val="nil"/>
              <w:bottom w:val="nil"/>
            </w:tcBorders>
          </w:tcPr>
          <w:p w14:paraId="000920E2" w14:textId="77777777" w:rsidR="00C23355" w:rsidRPr="007019E9" w:rsidRDefault="00C23355" w:rsidP="007019E9">
            <w:pPr>
              <w:pStyle w:val="TableParagraph"/>
              <w:ind w:left="57" w:right="57"/>
              <w:jc w:val="center"/>
              <w:rPr>
                <w:w w:val="101"/>
                <w:sz w:val="26"/>
                <w:szCs w:val="26"/>
              </w:rPr>
            </w:pPr>
          </w:p>
        </w:tc>
      </w:tr>
      <w:tr w:rsidR="00C23355" w:rsidRPr="007019E9" w14:paraId="26A8DF62" w14:textId="77777777" w:rsidTr="00AD7E2E">
        <w:trPr>
          <w:trHeight w:val="300"/>
        </w:trPr>
        <w:tc>
          <w:tcPr>
            <w:tcW w:w="11925" w:type="dxa"/>
            <w:tcBorders>
              <w:top w:val="nil"/>
              <w:bottom w:val="nil"/>
            </w:tcBorders>
          </w:tcPr>
          <w:p w14:paraId="0A57B5AE" w14:textId="77777777" w:rsidR="00C23355" w:rsidRPr="007019E9" w:rsidRDefault="00C23355" w:rsidP="007019E9">
            <w:pPr>
              <w:pStyle w:val="TableParagraph"/>
              <w:ind w:left="57" w:right="57"/>
              <w:rPr>
                <w:sz w:val="26"/>
                <w:szCs w:val="26"/>
                <w:lang w:val="ru-RU"/>
              </w:rPr>
            </w:pPr>
            <w:r w:rsidRPr="007019E9">
              <w:rPr>
                <w:sz w:val="26"/>
                <w:szCs w:val="26"/>
                <w:lang w:val="ru-RU"/>
              </w:rPr>
              <w:t>Макеты по темам учебного предмета «</w:t>
            </w:r>
            <w:r w:rsidR="006A759C">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61E1989E" w14:textId="77777777" w:rsidR="00C23355" w:rsidRPr="007019E9" w:rsidRDefault="00C23355" w:rsidP="007019E9">
            <w:pPr>
              <w:pStyle w:val="TableParagraph"/>
              <w:ind w:left="57" w:right="57"/>
              <w:jc w:val="center"/>
              <w:rPr>
                <w:w w:val="101"/>
                <w:sz w:val="26"/>
                <w:szCs w:val="26"/>
              </w:rPr>
            </w:pPr>
            <w:proofErr w:type="spellStart"/>
            <w:r w:rsidRPr="007019E9">
              <w:rPr>
                <w:sz w:val="26"/>
                <w:szCs w:val="26"/>
              </w:rPr>
              <w:t>Комплект</w:t>
            </w:r>
            <w:proofErr w:type="spellEnd"/>
          </w:p>
        </w:tc>
      </w:tr>
      <w:tr w:rsidR="00C23355" w:rsidRPr="007019E9" w14:paraId="6F0A06C7" w14:textId="77777777" w:rsidTr="00AD7E2E">
        <w:trPr>
          <w:trHeight w:val="300"/>
        </w:trPr>
        <w:tc>
          <w:tcPr>
            <w:tcW w:w="11925" w:type="dxa"/>
            <w:tcBorders>
              <w:top w:val="nil"/>
              <w:bottom w:val="nil"/>
            </w:tcBorders>
          </w:tcPr>
          <w:p w14:paraId="378E815A" w14:textId="77777777" w:rsidR="00C23355" w:rsidRPr="007019E9" w:rsidRDefault="00C23355" w:rsidP="007019E9">
            <w:pPr>
              <w:pStyle w:val="TableParagraph"/>
              <w:ind w:left="57" w:right="57"/>
              <w:rPr>
                <w:sz w:val="26"/>
                <w:szCs w:val="26"/>
                <w:lang w:val="ru-RU"/>
              </w:rPr>
            </w:pPr>
            <w:r w:rsidRPr="007019E9">
              <w:rPr>
                <w:sz w:val="26"/>
                <w:szCs w:val="26"/>
                <w:lang w:val="ru-RU"/>
              </w:rPr>
              <w:t>Плакаты по темам учебного предмета «</w:t>
            </w:r>
            <w:r w:rsidR="006A759C">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71052FDC" w14:textId="77777777" w:rsidR="00C23355" w:rsidRPr="007019E9" w:rsidRDefault="00C23355" w:rsidP="007019E9">
            <w:pPr>
              <w:pStyle w:val="TableParagraph"/>
              <w:ind w:left="57" w:right="57"/>
              <w:jc w:val="center"/>
              <w:rPr>
                <w:w w:val="101"/>
                <w:sz w:val="26"/>
                <w:szCs w:val="26"/>
              </w:rPr>
            </w:pPr>
            <w:proofErr w:type="spellStart"/>
            <w:r w:rsidRPr="007019E9">
              <w:rPr>
                <w:sz w:val="26"/>
                <w:szCs w:val="26"/>
              </w:rPr>
              <w:t>Комплект</w:t>
            </w:r>
            <w:proofErr w:type="spellEnd"/>
          </w:p>
        </w:tc>
      </w:tr>
      <w:tr w:rsidR="00C23355" w:rsidRPr="007019E9" w14:paraId="346F914D" w14:textId="77777777" w:rsidTr="00AD7E2E">
        <w:trPr>
          <w:trHeight w:val="300"/>
        </w:trPr>
        <w:tc>
          <w:tcPr>
            <w:tcW w:w="11925" w:type="dxa"/>
            <w:tcBorders>
              <w:top w:val="nil"/>
              <w:bottom w:val="nil"/>
            </w:tcBorders>
          </w:tcPr>
          <w:p w14:paraId="6EB2E3DF" w14:textId="77777777" w:rsidR="00C23355" w:rsidRPr="007019E9" w:rsidRDefault="00C23355" w:rsidP="007019E9">
            <w:pPr>
              <w:pStyle w:val="TableParagraph"/>
              <w:ind w:left="57" w:right="57"/>
              <w:rPr>
                <w:sz w:val="26"/>
                <w:szCs w:val="26"/>
                <w:lang w:val="ru-RU"/>
              </w:rPr>
            </w:pPr>
            <w:r w:rsidRPr="007019E9">
              <w:rPr>
                <w:sz w:val="26"/>
                <w:szCs w:val="26"/>
                <w:lang w:val="ru-RU"/>
              </w:rPr>
              <w:t>Таблицы по темам учебного предмета «</w:t>
            </w:r>
            <w:r w:rsidR="006A759C">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5FDCCB49" w14:textId="77777777" w:rsidR="00C23355" w:rsidRPr="007019E9" w:rsidRDefault="00C23355" w:rsidP="007019E9">
            <w:pPr>
              <w:pStyle w:val="TableParagraph"/>
              <w:ind w:left="57" w:right="57"/>
              <w:jc w:val="center"/>
              <w:rPr>
                <w:w w:val="101"/>
                <w:sz w:val="26"/>
                <w:szCs w:val="26"/>
              </w:rPr>
            </w:pPr>
            <w:proofErr w:type="spellStart"/>
            <w:r w:rsidRPr="007019E9">
              <w:rPr>
                <w:sz w:val="26"/>
                <w:szCs w:val="26"/>
              </w:rPr>
              <w:t>Комплект</w:t>
            </w:r>
            <w:proofErr w:type="spellEnd"/>
          </w:p>
        </w:tc>
      </w:tr>
      <w:tr w:rsidR="007019E9" w:rsidRPr="007019E9" w14:paraId="6417FFE3" w14:textId="77777777" w:rsidTr="00AD7E2E">
        <w:trPr>
          <w:trHeight w:val="300"/>
        </w:trPr>
        <w:tc>
          <w:tcPr>
            <w:tcW w:w="11925" w:type="dxa"/>
            <w:tcBorders>
              <w:top w:val="nil"/>
              <w:bottom w:val="nil"/>
            </w:tcBorders>
          </w:tcPr>
          <w:p w14:paraId="37261263" w14:textId="77777777" w:rsidR="006A759C" w:rsidRPr="007019E9" w:rsidRDefault="007019E9" w:rsidP="006A759C">
            <w:pPr>
              <w:pStyle w:val="TableParagraph"/>
              <w:ind w:left="57" w:right="57"/>
              <w:rPr>
                <w:sz w:val="26"/>
                <w:szCs w:val="26"/>
                <w:lang w:val="ru-RU"/>
              </w:rPr>
            </w:pPr>
            <w:proofErr w:type="spellStart"/>
            <w:r w:rsidRPr="007019E9">
              <w:rPr>
                <w:sz w:val="26"/>
                <w:szCs w:val="26"/>
                <w:lang w:val="ru-RU"/>
              </w:rPr>
              <w:t>Инструкционно</w:t>
            </w:r>
            <w:proofErr w:type="spellEnd"/>
            <w:r w:rsidRPr="007019E9">
              <w:rPr>
                <w:sz w:val="26"/>
                <w:szCs w:val="26"/>
                <w:lang w:val="ru-RU"/>
              </w:rPr>
              <w:t>-технологические карты по темам учебного предмета «</w:t>
            </w:r>
            <w:r w:rsidR="006A759C">
              <w:rPr>
                <w:sz w:val="26"/>
                <w:szCs w:val="26"/>
                <w:lang w:val="ru-RU"/>
              </w:rPr>
              <w:t>Производственного обучения</w:t>
            </w:r>
            <w:r w:rsidRPr="007019E9">
              <w:rPr>
                <w:sz w:val="26"/>
                <w:szCs w:val="26"/>
                <w:lang w:val="ru-RU"/>
              </w:rPr>
              <w:t>»</w:t>
            </w:r>
          </w:p>
        </w:tc>
        <w:tc>
          <w:tcPr>
            <w:tcW w:w="2306" w:type="dxa"/>
            <w:tcBorders>
              <w:top w:val="nil"/>
              <w:bottom w:val="nil"/>
            </w:tcBorders>
          </w:tcPr>
          <w:p w14:paraId="4A9C2A85" w14:textId="77777777" w:rsidR="007019E9" w:rsidRPr="007019E9" w:rsidRDefault="007019E9" w:rsidP="007019E9">
            <w:pPr>
              <w:pStyle w:val="TableParagraph"/>
              <w:ind w:left="57" w:right="57"/>
              <w:jc w:val="center"/>
              <w:rPr>
                <w:sz w:val="26"/>
                <w:szCs w:val="26"/>
                <w:lang w:val="ru-RU"/>
              </w:rPr>
            </w:pPr>
          </w:p>
        </w:tc>
      </w:tr>
      <w:tr w:rsidR="00C23355" w:rsidRPr="007019E9" w14:paraId="0DB5C29B" w14:textId="77777777" w:rsidTr="00AD7E2E">
        <w:trPr>
          <w:trHeight w:val="300"/>
        </w:trPr>
        <w:tc>
          <w:tcPr>
            <w:tcW w:w="11925" w:type="dxa"/>
            <w:tcBorders>
              <w:top w:val="nil"/>
              <w:bottom w:val="nil"/>
            </w:tcBorders>
          </w:tcPr>
          <w:p w14:paraId="07C0A3ED" w14:textId="77777777" w:rsidR="00C23355" w:rsidRPr="007019E9" w:rsidRDefault="00C23355" w:rsidP="007019E9">
            <w:pPr>
              <w:pStyle w:val="TableParagraph"/>
              <w:ind w:left="57" w:right="57"/>
              <w:jc w:val="center"/>
              <w:rPr>
                <w:b/>
                <w:bCs/>
                <w:sz w:val="26"/>
                <w:szCs w:val="26"/>
                <w:lang w:val="ru-RU"/>
              </w:rPr>
            </w:pPr>
            <w:r w:rsidRPr="007019E9">
              <w:rPr>
                <w:b/>
                <w:bCs/>
                <w:sz w:val="26"/>
                <w:szCs w:val="26"/>
                <w:lang w:val="ru-RU"/>
              </w:rPr>
              <w:t>Оборудование (машины), приборы, инструменты, приспособления</w:t>
            </w:r>
          </w:p>
        </w:tc>
        <w:tc>
          <w:tcPr>
            <w:tcW w:w="2306" w:type="dxa"/>
            <w:tcBorders>
              <w:top w:val="nil"/>
              <w:bottom w:val="nil"/>
            </w:tcBorders>
          </w:tcPr>
          <w:p w14:paraId="045D6343" w14:textId="77777777" w:rsidR="00C23355" w:rsidRPr="007019E9" w:rsidRDefault="00C23355" w:rsidP="007019E9">
            <w:pPr>
              <w:pStyle w:val="TableParagraph"/>
              <w:ind w:left="57" w:right="57"/>
              <w:jc w:val="center"/>
              <w:rPr>
                <w:sz w:val="26"/>
                <w:szCs w:val="26"/>
                <w:lang w:val="ru-RU"/>
              </w:rPr>
            </w:pPr>
          </w:p>
        </w:tc>
      </w:tr>
      <w:tr w:rsidR="007019E9" w:rsidRPr="007019E9" w14:paraId="4319B0FE" w14:textId="77777777" w:rsidTr="00AD7E2E">
        <w:trPr>
          <w:trHeight w:val="300"/>
        </w:trPr>
        <w:tc>
          <w:tcPr>
            <w:tcW w:w="11925" w:type="dxa"/>
            <w:tcBorders>
              <w:top w:val="nil"/>
              <w:bottom w:val="nil"/>
            </w:tcBorders>
          </w:tcPr>
          <w:p w14:paraId="10F76FCE" w14:textId="77777777" w:rsidR="007019E9" w:rsidRPr="007019E9" w:rsidRDefault="007019E9" w:rsidP="007019E9">
            <w:pPr>
              <w:pStyle w:val="TableParagraph"/>
              <w:ind w:left="57" w:right="57"/>
              <w:rPr>
                <w:sz w:val="26"/>
                <w:szCs w:val="26"/>
                <w:lang w:val="ru-RU"/>
              </w:rPr>
            </w:pPr>
            <w:proofErr w:type="spellStart"/>
            <w:r w:rsidRPr="007019E9">
              <w:rPr>
                <w:sz w:val="26"/>
                <w:szCs w:val="26"/>
              </w:rPr>
              <w:t>Весы</w:t>
            </w:r>
            <w:proofErr w:type="spellEnd"/>
            <w:r w:rsidRPr="007019E9">
              <w:rPr>
                <w:sz w:val="26"/>
                <w:szCs w:val="26"/>
              </w:rPr>
              <w:t xml:space="preserve"> </w:t>
            </w:r>
            <w:proofErr w:type="spellStart"/>
            <w:r w:rsidRPr="007019E9">
              <w:rPr>
                <w:sz w:val="26"/>
                <w:szCs w:val="26"/>
              </w:rPr>
              <w:t>электронные</w:t>
            </w:r>
            <w:proofErr w:type="spellEnd"/>
          </w:p>
        </w:tc>
        <w:tc>
          <w:tcPr>
            <w:tcW w:w="2306" w:type="dxa"/>
            <w:tcBorders>
              <w:top w:val="nil"/>
              <w:bottom w:val="nil"/>
            </w:tcBorders>
          </w:tcPr>
          <w:p w14:paraId="7F88EDDA" w14:textId="77777777" w:rsidR="007019E9" w:rsidRPr="007019E9" w:rsidRDefault="007019E9" w:rsidP="007019E9">
            <w:pPr>
              <w:pStyle w:val="TableParagraph"/>
              <w:ind w:left="57" w:right="57"/>
              <w:jc w:val="center"/>
              <w:rPr>
                <w:sz w:val="26"/>
                <w:szCs w:val="26"/>
                <w:lang w:val="ru-RU"/>
              </w:rPr>
            </w:pPr>
            <w:proofErr w:type="spellStart"/>
            <w:r w:rsidRPr="007019E9">
              <w:rPr>
                <w:sz w:val="26"/>
                <w:szCs w:val="26"/>
              </w:rPr>
              <w:t>Групповая</w:t>
            </w:r>
            <w:proofErr w:type="spellEnd"/>
          </w:p>
        </w:tc>
      </w:tr>
      <w:tr w:rsidR="007019E9" w:rsidRPr="007019E9" w14:paraId="18FA9D14" w14:textId="77777777" w:rsidTr="00AD7E2E">
        <w:trPr>
          <w:trHeight w:val="300"/>
        </w:trPr>
        <w:tc>
          <w:tcPr>
            <w:tcW w:w="11925" w:type="dxa"/>
            <w:tcBorders>
              <w:top w:val="nil"/>
              <w:bottom w:val="nil"/>
            </w:tcBorders>
          </w:tcPr>
          <w:p w14:paraId="4BA7D039" w14:textId="77777777" w:rsidR="007019E9" w:rsidRPr="007019E9" w:rsidRDefault="007019E9" w:rsidP="007019E9">
            <w:pPr>
              <w:pStyle w:val="TableParagraph"/>
              <w:ind w:left="57" w:right="57"/>
              <w:rPr>
                <w:sz w:val="26"/>
                <w:szCs w:val="26"/>
                <w:lang w:val="ru-RU"/>
              </w:rPr>
            </w:pPr>
            <w:proofErr w:type="spellStart"/>
            <w:r w:rsidRPr="007019E9">
              <w:rPr>
                <w:sz w:val="26"/>
                <w:szCs w:val="26"/>
              </w:rPr>
              <w:t>Плита</w:t>
            </w:r>
            <w:proofErr w:type="spellEnd"/>
            <w:r w:rsidRPr="007019E9">
              <w:rPr>
                <w:sz w:val="26"/>
                <w:szCs w:val="26"/>
              </w:rPr>
              <w:t xml:space="preserve"> </w:t>
            </w:r>
            <w:proofErr w:type="spellStart"/>
            <w:r w:rsidRPr="007019E9">
              <w:rPr>
                <w:sz w:val="26"/>
                <w:szCs w:val="26"/>
              </w:rPr>
              <w:t>электрическая</w:t>
            </w:r>
            <w:proofErr w:type="spellEnd"/>
          </w:p>
        </w:tc>
        <w:tc>
          <w:tcPr>
            <w:tcW w:w="2306" w:type="dxa"/>
            <w:tcBorders>
              <w:top w:val="nil"/>
              <w:bottom w:val="nil"/>
            </w:tcBorders>
          </w:tcPr>
          <w:p w14:paraId="7FEBED46" w14:textId="77777777" w:rsidR="007019E9" w:rsidRPr="007019E9" w:rsidRDefault="007019E9" w:rsidP="007019E9">
            <w:pPr>
              <w:pStyle w:val="TableParagraph"/>
              <w:ind w:left="57" w:right="57"/>
              <w:jc w:val="center"/>
              <w:rPr>
                <w:sz w:val="26"/>
                <w:szCs w:val="26"/>
                <w:lang w:val="ru-RU"/>
              </w:rPr>
            </w:pPr>
            <w:proofErr w:type="spellStart"/>
            <w:r w:rsidRPr="007019E9">
              <w:rPr>
                <w:sz w:val="26"/>
                <w:szCs w:val="26"/>
              </w:rPr>
              <w:t>Групповая</w:t>
            </w:r>
            <w:proofErr w:type="spellEnd"/>
          </w:p>
        </w:tc>
      </w:tr>
      <w:tr w:rsidR="007019E9" w:rsidRPr="007019E9" w14:paraId="62301817" w14:textId="77777777" w:rsidTr="00AD7E2E">
        <w:trPr>
          <w:trHeight w:val="300"/>
        </w:trPr>
        <w:tc>
          <w:tcPr>
            <w:tcW w:w="11925" w:type="dxa"/>
            <w:tcBorders>
              <w:top w:val="nil"/>
              <w:bottom w:val="nil"/>
            </w:tcBorders>
          </w:tcPr>
          <w:p w14:paraId="6168CB79" w14:textId="77777777" w:rsidR="007019E9" w:rsidRPr="007019E9" w:rsidRDefault="007019E9" w:rsidP="007019E9">
            <w:pPr>
              <w:pStyle w:val="TableParagraph"/>
              <w:ind w:left="57" w:right="57"/>
              <w:rPr>
                <w:sz w:val="26"/>
                <w:szCs w:val="26"/>
                <w:lang w:val="ru-RU"/>
              </w:rPr>
            </w:pPr>
            <w:proofErr w:type="spellStart"/>
            <w:r w:rsidRPr="007019E9">
              <w:rPr>
                <w:sz w:val="26"/>
                <w:szCs w:val="26"/>
              </w:rPr>
              <w:t>Пароконвектомат</w:t>
            </w:r>
            <w:proofErr w:type="spellEnd"/>
          </w:p>
        </w:tc>
        <w:tc>
          <w:tcPr>
            <w:tcW w:w="2306" w:type="dxa"/>
            <w:tcBorders>
              <w:top w:val="nil"/>
              <w:bottom w:val="nil"/>
            </w:tcBorders>
          </w:tcPr>
          <w:p w14:paraId="0C52DE8A" w14:textId="77777777" w:rsidR="007019E9" w:rsidRPr="007019E9" w:rsidRDefault="007019E9" w:rsidP="007019E9">
            <w:pPr>
              <w:pStyle w:val="TableParagraph"/>
              <w:ind w:left="57" w:right="57"/>
              <w:jc w:val="center"/>
              <w:rPr>
                <w:sz w:val="26"/>
                <w:szCs w:val="26"/>
                <w:lang w:val="ru-RU"/>
              </w:rPr>
            </w:pPr>
            <w:proofErr w:type="spellStart"/>
            <w:r w:rsidRPr="007019E9">
              <w:rPr>
                <w:sz w:val="26"/>
                <w:szCs w:val="26"/>
              </w:rPr>
              <w:t>Групповая</w:t>
            </w:r>
            <w:proofErr w:type="spellEnd"/>
          </w:p>
        </w:tc>
      </w:tr>
      <w:tr w:rsidR="007019E9" w:rsidRPr="007019E9" w14:paraId="32382E42" w14:textId="77777777" w:rsidTr="00AD7E2E">
        <w:trPr>
          <w:trHeight w:val="300"/>
        </w:trPr>
        <w:tc>
          <w:tcPr>
            <w:tcW w:w="11925" w:type="dxa"/>
            <w:tcBorders>
              <w:top w:val="nil"/>
              <w:bottom w:val="nil"/>
            </w:tcBorders>
          </w:tcPr>
          <w:p w14:paraId="6A1920E4" w14:textId="77777777" w:rsidR="007019E9" w:rsidRPr="007019E9" w:rsidRDefault="007019E9" w:rsidP="007019E9">
            <w:pPr>
              <w:pStyle w:val="TableParagraph"/>
              <w:ind w:left="57" w:right="57"/>
              <w:rPr>
                <w:sz w:val="26"/>
                <w:szCs w:val="26"/>
              </w:rPr>
            </w:pPr>
            <w:proofErr w:type="spellStart"/>
            <w:r w:rsidRPr="007019E9">
              <w:rPr>
                <w:sz w:val="26"/>
                <w:szCs w:val="26"/>
              </w:rPr>
              <w:t>Печь</w:t>
            </w:r>
            <w:proofErr w:type="spellEnd"/>
            <w:r w:rsidRPr="007019E9">
              <w:rPr>
                <w:sz w:val="26"/>
                <w:szCs w:val="26"/>
              </w:rPr>
              <w:t xml:space="preserve"> </w:t>
            </w:r>
            <w:proofErr w:type="spellStart"/>
            <w:r w:rsidRPr="007019E9">
              <w:rPr>
                <w:sz w:val="26"/>
                <w:szCs w:val="26"/>
              </w:rPr>
              <w:t>для</w:t>
            </w:r>
            <w:proofErr w:type="spellEnd"/>
            <w:r w:rsidRPr="007019E9">
              <w:rPr>
                <w:sz w:val="26"/>
                <w:szCs w:val="26"/>
              </w:rPr>
              <w:t xml:space="preserve"> </w:t>
            </w:r>
            <w:proofErr w:type="spellStart"/>
            <w:r w:rsidRPr="007019E9">
              <w:rPr>
                <w:sz w:val="26"/>
                <w:szCs w:val="26"/>
              </w:rPr>
              <w:t>пиццы</w:t>
            </w:r>
            <w:proofErr w:type="spellEnd"/>
          </w:p>
        </w:tc>
        <w:tc>
          <w:tcPr>
            <w:tcW w:w="2306" w:type="dxa"/>
            <w:tcBorders>
              <w:top w:val="nil"/>
              <w:bottom w:val="nil"/>
            </w:tcBorders>
          </w:tcPr>
          <w:p w14:paraId="610FB24D"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5293A876" w14:textId="77777777" w:rsidTr="00AD7E2E">
        <w:trPr>
          <w:trHeight w:val="300"/>
        </w:trPr>
        <w:tc>
          <w:tcPr>
            <w:tcW w:w="11925" w:type="dxa"/>
            <w:tcBorders>
              <w:top w:val="nil"/>
              <w:bottom w:val="nil"/>
            </w:tcBorders>
          </w:tcPr>
          <w:p w14:paraId="30535E3D" w14:textId="77777777" w:rsidR="007019E9" w:rsidRPr="007019E9" w:rsidRDefault="007019E9" w:rsidP="007019E9">
            <w:pPr>
              <w:pStyle w:val="TableParagraph"/>
              <w:ind w:left="57" w:right="57"/>
              <w:rPr>
                <w:sz w:val="26"/>
                <w:szCs w:val="26"/>
              </w:rPr>
            </w:pPr>
            <w:proofErr w:type="spellStart"/>
            <w:r w:rsidRPr="007019E9">
              <w:rPr>
                <w:sz w:val="26"/>
                <w:szCs w:val="26"/>
              </w:rPr>
              <w:t>Шкаф</w:t>
            </w:r>
            <w:proofErr w:type="spellEnd"/>
            <w:r w:rsidRPr="007019E9">
              <w:rPr>
                <w:sz w:val="26"/>
                <w:szCs w:val="26"/>
              </w:rPr>
              <w:t xml:space="preserve"> </w:t>
            </w:r>
            <w:proofErr w:type="spellStart"/>
            <w:r w:rsidRPr="007019E9">
              <w:rPr>
                <w:sz w:val="26"/>
                <w:szCs w:val="26"/>
              </w:rPr>
              <w:t>расстоечный</w:t>
            </w:r>
            <w:proofErr w:type="spellEnd"/>
          </w:p>
        </w:tc>
        <w:tc>
          <w:tcPr>
            <w:tcW w:w="2306" w:type="dxa"/>
            <w:tcBorders>
              <w:top w:val="nil"/>
              <w:bottom w:val="nil"/>
            </w:tcBorders>
          </w:tcPr>
          <w:p w14:paraId="09530FD9"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39AE6470" w14:textId="77777777" w:rsidTr="00AD7E2E">
        <w:trPr>
          <w:trHeight w:val="300"/>
        </w:trPr>
        <w:tc>
          <w:tcPr>
            <w:tcW w:w="11925" w:type="dxa"/>
            <w:tcBorders>
              <w:top w:val="nil"/>
              <w:bottom w:val="nil"/>
            </w:tcBorders>
          </w:tcPr>
          <w:p w14:paraId="05B28C4A" w14:textId="77777777" w:rsidR="007019E9" w:rsidRPr="007019E9" w:rsidRDefault="007019E9" w:rsidP="007019E9">
            <w:pPr>
              <w:pStyle w:val="TableParagraph"/>
              <w:ind w:left="57" w:right="57"/>
              <w:rPr>
                <w:sz w:val="26"/>
                <w:szCs w:val="26"/>
              </w:rPr>
            </w:pPr>
            <w:proofErr w:type="spellStart"/>
            <w:r w:rsidRPr="007019E9">
              <w:rPr>
                <w:sz w:val="26"/>
                <w:szCs w:val="26"/>
              </w:rPr>
              <w:t>Планетарный</w:t>
            </w:r>
            <w:proofErr w:type="spellEnd"/>
            <w:r w:rsidRPr="007019E9">
              <w:rPr>
                <w:sz w:val="26"/>
                <w:szCs w:val="26"/>
              </w:rPr>
              <w:t xml:space="preserve"> </w:t>
            </w:r>
            <w:proofErr w:type="spellStart"/>
            <w:r w:rsidRPr="007019E9">
              <w:rPr>
                <w:sz w:val="26"/>
                <w:szCs w:val="26"/>
              </w:rPr>
              <w:t>миксер</w:t>
            </w:r>
            <w:proofErr w:type="spellEnd"/>
          </w:p>
        </w:tc>
        <w:tc>
          <w:tcPr>
            <w:tcW w:w="2306" w:type="dxa"/>
            <w:tcBorders>
              <w:top w:val="nil"/>
              <w:bottom w:val="nil"/>
            </w:tcBorders>
          </w:tcPr>
          <w:p w14:paraId="2DBCA90F"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66656D17" w14:textId="77777777" w:rsidTr="00AD7E2E">
        <w:trPr>
          <w:trHeight w:val="300"/>
        </w:trPr>
        <w:tc>
          <w:tcPr>
            <w:tcW w:w="11925" w:type="dxa"/>
            <w:tcBorders>
              <w:top w:val="nil"/>
              <w:bottom w:val="nil"/>
            </w:tcBorders>
          </w:tcPr>
          <w:p w14:paraId="724FFB2B" w14:textId="77777777" w:rsidR="007019E9" w:rsidRPr="007019E9" w:rsidRDefault="007019E9" w:rsidP="007019E9">
            <w:pPr>
              <w:pStyle w:val="TableParagraph"/>
              <w:ind w:left="57" w:right="57"/>
              <w:rPr>
                <w:sz w:val="26"/>
                <w:szCs w:val="26"/>
              </w:rPr>
            </w:pPr>
            <w:proofErr w:type="spellStart"/>
            <w:r w:rsidRPr="007019E9">
              <w:rPr>
                <w:sz w:val="26"/>
                <w:szCs w:val="26"/>
              </w:rPr>
              <w:t>Тестомесильная</w:t>
            </w:r>
            <w:proofErr w:type="spellEnd"/>
            <w:r w:rsidRPr="007019E9">
              <w:rPr>
                <w:sz w:val="26"/>
                <w:szCs w:val="26"/>
              </w:rPr>
              <w:t xml:space="preserve"> </w:t>
            </w:r>
            <w:proofErr w:type="spellStart"/>
            <w:r w:rsidRPr="007019E9">
              <w:rPr>
                <w:sz w:val="26"/>
                <w:szCs w:val="26"/>
              </w:rPr>
              <w:t>машина</w:t>
            </w:r>
            <w:proofErr w:type="spellEnd"/>
          </w:p>
        </w:tc>
        <w:tc>
          <w:tcPr>
            <w:tcW w:w="2306" w:type="dxa"/>
            <w:tcBorders>
              <w:top w:val="nil"/>
              <w:bottom w:val="nil"/>
            </w:tcBorders>
          </w:tcPr>
          <w:p w14:paraId="0163A2B3"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4BAC5466" w14:textId="77777777" w:rsidTr="00AD7E2E">
        <w:trPr>
          <w:trHeight w:val="300"/>
        </w:trPr>
        <w:tc>
          <w:tcPr>
            <w:tcW w:w="11925" w:type="dxa"/>
            <w:tcBorders>
              <w:top w:val="nil"/>
              <w:bottom w:val="nil"/>
            </w:tcBorders>
          </w:tcPr>
          <w:p w14:paraId="5C16F0CF" w14:textId="77777777" w:rsidR="007019E9" w:rsidRPr="007019E9" w:rsidRDefault="007019E9" w:rsidP="007019E9">
            <w:pPr>
              <w:pStyle w:val="TableParagraph"/>
              <w:ind w:left="57" w:right="57"/>
              <w:rPr>
                <w:sz w:val="26"/>
                <w:szCs w:val="26"/>
              </w:rPr>
            </w:pPr>
            <w:proofErr w:type="spellStart"/>
            <w:r w:rsidRPr="007019E9">
              <w:rPr>
                <w:sz w:val="26"/>
                <w:szCs w:val="26"/>
              </w:rPr>
              <w:t>Тестораскаточная</w:t>
            </w:r>
            <w:proofErr w:type="spellEnd"/>
            <w:r w:rsidRPr="007019E9">
              <w:rPr>
                <w:sz w:val="26"/>
                <w:szCs w:val="26"/>
              </w:rPr>
              <w:t xml:space="preserve"> </w:t>
            </w:r>
            <w:proofErr w:type="spellStart"/>
            <w:r w:rsidRPr="007019E9">
              <w:rPr>
                <w:sz w:val="26"/>
                <w:szCs w:val="26"/>
              </w:rPr>
              <w:t>машина</w:t>
            </w:r>
            <w:proofErr w:type="spellEnd"/>
          </w:p>
        </w:tc>
        <w:tc>
          <w:tcPr>
            <w:tcW w:w="2306" w:type="dxa"/>
            <w:tcBorders>
              <w:top w:val="nil"/>
              <w:bottom w:val="nil"/>
            </w:tcBorders>
          </w:tcPr>
          <w:p w14:paraId="77211840"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232C8024" w14:textId="77777777" w:rsidTr="00AD7E2E">
        <w:trPr>
          <w:trHeight w:val="300"/>
        </w:trPr>
        <w:tc>
          <w:tcPr>
            <w:tcW w:w="11925" w:type="dxa"/>
            <w:tcBorders>
              <w:top w:val="nil"/>
              <w:bottom w:val="nil"/>
            </w:tcBorders>
          </w:tcPr>
          <w:p w14:paraId="2D2E9E5A" w14:textId="77777777" w:rsidR="007019E9" w:rsidRPr="007019E9" w:rsidRDefault="007019E9" w:rsidP="007019E9">
            <w:pPr>
              <w:pStyle w:val="TableParagraph"/>
              <w:ind w:left="57" w:right="57"/>
              <w:rPr>
                <w:sz w:val="26"/>
                <w:szCs w:val="26"/>
              </w:rPr>
            </w:pPr>
            <w:proofErr w:type="spellStart"/>
            <w:r w:rsidRPr="007019E9">
              <w:rPr>
                <w:sz w:val="26"/>
                <w:szCs w:val="26"/>
              </w:rPr>
              <w:t>Сковорода</w:t>
            </w:r>
            <w:proofErr w:type="spellEnd"/>
            <w:r w:rsidRPr="007019E9">
              <w:rPr>
                <w:sz w:val="26"/>
                <w:szCs w:val="26"/>
              </w:rPr>
              <w:t xml:space="preserve"> </w:t>
            </w:r>
            <w:proofErr w:type="spellStart"/>
            <w:r w:rsidRPr="007019E9">
              <w:rPr>
                <w:sz w:val="26"/>
                <w:szCs w:val="26"/>
              </w:rPr>
              <w:t>электрическая</w:t>
            </w:r>
            <w:proofErr w:type="spellEnd"/>
          </w:p>
        </w:tc>
        <w:tc>
          <w:tcPr>
            <w:tcW w:w="2306" w:type="dxa"/>
            <w:tcBorders>
              <w:top w:val="nil"/>
              <w:bottom w:val="nil"/>
            </w:tcBorders>
          </w:tcPr>
          <w:p w14:paraId="707DBF9B"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397F41B7" w14:textId="77777777" w:rsidTr="00AD7E2E">
        <w:trPr>
          <w:trHeight w:val="300"/>
        </w:trPr>
        <w:tc>
          <w:tcPr>
            <w:tcW w:w="11925" w:type="dxa"/>
            <w:tcBorders>
              <w:top w:val="nil"/>
              <w:bottom w:val="nil"/>
            </w:tcBorders>
          </w:tcPr>
          <w:p w14:paraId="7D3CAF07" w14:textId="77777777" w:rsidR="007019E9" w:rsidRPr="007019E9" w:rsidRDefault="007019E9" w:rsidP="007019E9">
            <w:pPr>
              <w:pStyle w:val="TableParagraph"/>
              <w:ind w:left="57" w:right="57"/>
              <w:rPr>
                <w:sz w:val="26"/>
                <w:szCs w:val="26"/>
              </w:rPr>
            </w:pPr>
            <w:proofErr w:type="spellStart"/>
            <w:r w:rsidRPr="007019E9">
              <w:rPr>
                <w:sz w:val="26"/>
                <w:szCs w:val="26"/>
              </w:rPr>
              <w:t>Блинный</w:t>
            </w:r>
            <w:proofErr w:type="spellEnd"/>
            <w:r w:rsidRPr="007019E9">
              <w:rPr>
                <w:sz w:val="26"/>
                <w:szCs w:val="26"/>
              </w:rPr>
              <w:t xml:space="preserve"> </w:t>
            </w:r>
            <w:proofErr w:type="spellStart"/>
            <w:r w:rsidRPr="007019E9">
              <w:rPr>
                <w:sz w:val="26"/>
                <w:szCs w:val="26"/>
              </w:rPr>
              <w:t>аппарат</w:t>
            </w:r>
            <w:proofErr w:type="spellEnd"/>
          </w:p>
        </w:tc>
        <w:tc>
          <w:tcPr>
            <w:tcW w:w="2306" w:type="dxa"/>
            <w:tcBorders>
              <w:top w:val="nil"/>
              <w:bottom w:val="nil"/>
            </w:tcBorders>
          </w:tcPr>
          <w:p w14:paraId="1C13AA76"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6B7080CD" w14:textId="77777777" w:rsidTr="00AD7E2E">
        <w:trPr>
          <w:trHeight w:val="300"/>
        </w:trPr>
        <w:tc>
          <w:tcPr>
            <w:tcW w:w="11925" w:type="dxa"/>
            <w:tcBorders>
              <w:top w:val="nil"/>
              <w:bottom w:val="nil"/>
            </w:tcBorders>
          </w:tcPr>
          <w:p w14:paraId="6208E2F1" w14:textId="77777777" w:rsidR="007019E9" w:rsidRPr="007019E9" w:rsidRDefault="007019E9" w:rsidP="007019E9">
            <w:pPr>
              <w:pStyle w:val="TableParagraph"/>
              <w:ind w:left="57" w:right="57"/>
              <w:rPr>
                <w:sz w:val="26"/>
                <w:szCs w:val="26"/>
              </w:rPr>
            </w:pPr>
            <w:proofErr w:type="spellStart"/>
            <w:r w:rsidRPr="007019E9">
              <w:rPr>
                <w:sz w:val="26"/>
                <w:szCs w:val="26"/>
              </w:rPr>
              <w:t>Электрокипятильник</w:t>
            </w:r>
            <w:proofErr w:type="spellEnd"/>
          </w:p>
        </w:tc>
        <w:tc>
          <w:tcPr>
            <w:tcW w:w="2306" w:type="dxa"/>
            <w:tcBorders>
              <w:top w:val="nil"/>
              <w:bottom w:val="nil"/>
            </w:tcBorders>
          </w:tcPr>
          <w:p w14:paraId="09F7331C"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10463143" w14:textId="77777777" w:rsidTr="00AD7E2E">
        <w:trPr>
          <w:trHeight w:val="300"/>
        </w:trPr>
        <w:tc>
          <w:tcPr>
            <w:tcW w:w="11925" w:type="dxa"/>
            <w:tcBorders>
              <w:top w:val="nil"/>
              <w:bottom w:val="nil"/>
            </w:tcBorders>
          </w:tcPr>
          <w:p w14:paraId="560A2B30" w14:textId="77777777" w:rsidR="007019E9" w:rsidRPr="007019E9" w:rsidRDefault="007019E9" w:rsidP="007019E9">
            <w:pPr>
              <w:pStyle w:val="TableParagraph"/>
              <w:ind w:left="57" w:right="57"/>
              <w:rPr>
                <w:sz w:val="26"/>
                <w:szCs w:val="26"/>
              </w:rPr>
            </w:pPr>
            <w:proofErr w:type="spellStart"/>
            <w:r w:rsidRPr="007019E9">
              <w:rPr>
                <w:sz w:val="26"/>
                <w:szCs w:val="26"/>
              </w:rPr>
              <w:t>Электрофритюрница</w:t>
            </w:r>
            <w:proofErr w:type="spellEnd"/>
          </w:p>
        </w:tc>
        <w:tc>
          <w:tcPr>
            <w:tcW w:w="2306" w:type="dxa"/>
            <w:tcBorders>
              <w:top w:val="nil"/>
              <w:bottom w:val="nil"/>
            </w:tcBorders>
          </w:tcPr>
          <w:p w14:paraId="5F27ADDF"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17C14561" w14:textId="77777777" w:rsidTr="00AD7E2E">
        <w:trPr>
          <w:trHeight w:val="300"/>
        </w:trPr>
        <w:tc>
          <w:tcPr>
            <w:tcW w:w="11925" w:type="dxa"/>
            <w:tcBorders>
              <w:top w:val="nil"/>
              <w:bottom w:val="nil"/>
            </w:tcBorders>
          </w:tcPr>
          <w:p w14:paraId="6FDC845F" w14:textId="77777777" w:rsidR="007019E9" w:rsidRPr="007019E9" w:rsidRDefault="007019E9" w:rsidP="007019E9">
            <w:pPr>
              <w:pStyle w:val="TableParagraph"/>
              <w:ind w:left="57" w:right="57"/>
              <w:rPr>
                <w:sz w:val="26"/>
                <w:szCs w:val="26"/>
              </w:rPr>
            </w:pPr>
            <w:proofErr w:type="spellStart"/>
            <w:r w:rsidRPr="007019E9">
              <w:rPr>
                <w:sz w:val="26"/>
                <w:szCs w:val="26"/>
              </w:rPr>
              <w:t>Электромясорубка</w:t>
            </w:r>
            <w:proofErr w:type="spellEnd"/>
          </w:p>
        </w:tc>
        <w:tc>
          <w:tcPr>
            <w:tcW w:w="2306" w:type="dxa"/>
            <w:tcBorders>
              <w:top w:val="nil"/>
              <w:bottom w:val="nil"/>
            </w:tcBorders>
          </w:tcPr>
          <w:p w14:paraId="79CF10B7"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6973E494" w14:textId="77777777" w:rsidTr="00AD7E2E">
        <w:trPr>
          <w:trHeight w:val="300"/>
        </w:trPr>
        <w:tc>
          <w:tcPr>
            <w:tcW w:w="11925" w:type="dxa"/>
            <w:tcBorders>
              <w:top w:val="nil"/>
              <w:bottom w:val="nil"/>
            </w:tcBorders>
          </w:tcPr>
          <w:p w14:paraId="6C8F4851" w14:textId="77777777" w:rsidR="007019E9" w:rsidRPr="007019E9" w:rsidRDefault="007019E9" w:rsidP="007019E9">
            <w:pPr>
              <w:pStyle w:val="TableParagraph"/>
              <w:ind w:left="57" w:right="57"/>
              <w:rPr>
                <w:sz w:val="26"/>
                <w:szCs w:val="26"/>
              </w:rPr>
            </w:pPr>
            <w:proofErr w:type="spellStart"/>
            <w:r w:rsidRPr="007019E9">
              <w:rPr>
                <w:sz w:val="26"/>
                <w:szCs w:val="26"/>
              </w:rPr>
              <w:lastRenderedPageBreak/>
              <w:t>Слайсер</w:t>
            </w:r>
            <w:proofErr w:type="spellEnd"/>
          </w:p>
        </w:tc>
        <w:tc>
          <w:tcPr>
            <w:tcW w:w="2306" w:type="dxa"/>
            <w:tcBorders>
              <w:top w:val="nil"/>
              <w:bottom w:val="nil"/>
            </w:tcBorders>
          </w:tcPr>
          <w:p w14:paraId="4FD64077"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0E511A91" w14:textId="77777777" w:rsidTr="00AD7E2E">
        <w:trPr>
          <w:trHeight w:val="300"/>
        </w:trPr>
        <w:tc>
          <w:tcPr>
            <w:tcW w:w="11925" w:type="dxa"/>
            <w:tcBorders>
              <w:top w:val="nil"/>
              <w:bottom w:val="nil"/>
            </w:tcBorders>
          </w:tcPr>
          <w:p w14:paraId="1E14E952" w14:textId="77777777" w:rsidR="007019E9" w:rsidRPr="007019E9" w:rsidRDefault="007019E9" w:rsidP="007019E9">
            <w:pPr>
              <w:pStyle w:val="TableParagraph"/>
              <w:ind w:left="57" w:right="57"/>
              <w:rPr>
                <w:sz w:val="26"/>
                <w:szCs w:val="26"/>
              </w:rPr>
            </w:pPr>
            <w:proofErr w:type="spellStart"/>
            <w:r w:rsidRPr="007019E9">
              <w:rPr>
                <w:sz w:val="26"/>
                <w:szCs w:val="26"/>
              </w:rPr>
              <w:t>Миксер</w:t>
            </w:r>
            <w:proofErr w:type="spellEnd"/>
          </w:p>
        </w:tc>
        <w:tc>
          <w:tcPr>
            <w:tcW w:w="2306" w:type="dxa"/>
            <w:tcBorders>
              <w:top w:val="nil"/>
              <w:bottom w:val="nil"/>
            </w:tcBorders>
          </w:tcPr>
          <w:p w14:paraId="2347A351"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6764EB61" w14:textId="77777777" w:rsidTr="00AD7E2E">
        <w:trPr>
          <w:trHeight w:val="300"/>
        </w:trPr>
        <w:tc>
          <w:tcPr>
            <w:tcW w:w="11925" w:type="dxa"/>
            <w:tcBorders>
              <w:top w:val="nil"/>
              <w:bottom w:val="nil"/>
            </w:tcBorders>
          </w:tcPr>
          <w:p w14:paraId="5874F2BC" w14:textId="77777777" w:rsidR="007019E9" w:rsidRPr="007019E9" w:rsidRDefault="007019E9" w:rsidP="007019E9">
            <w:pPr>
              <w:pStyle w:val="TableParagraph"/>
              <w:ind w:left="57" w:right="57"/>
              <w:rPr>
                <w:sz w:val="26"/>
                <w:szCs w:val="26"/>
              </w:rPr>
            </w:pPr>
            <w:proofErr w:type="spellStart"/>
            <w:r w:rsidRPr="007019E9">
              <w:rPr>
                <w:sz w:val="26"/>
                <w:szCs w:val="26"/>
              </w:rPr>
              <w:t>Блендер</w:t>
            </w:r>
            <w:proofErr w:type="spellEnd"/>
          </w:p>
        </w:tc>
        <w:tc>
          <w:tcPr>
            <w:tcW w:w="2306" w:type="dxa"/>
            <w:tcBorders>
              <w:top w:val="nil"/>
              <w:bottom w:val="nil"/>
            </w:tcBorders>
          </w:tcPr>
          <w:p w14:paraId="1990E9C5"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7ABEEDE7" w14:textId="77777777" w:rsidTr="00AD7E2E">
        <w:trPr>
          <w:trHeight w:val="300"/>
        </w:trPr>
        <w:tc>
          <w:tcPr>
            <w:tcW w:w="11925" w:type="dxa"/>
            <w:tcBorders>
              <w:top w:val="nil"/>
              <w:bottom w:val="nil"/>
            </w:tcBorders>
          </w:tcPr>
          <w:p w14:paraId="25A6C6A6" w14:textId="77777777" w:rsidR="007019E9" w:rsidRPr="007019E9" w:rsidRDefault="007019E9" w:rsidP="007019E9">
            <w:pPr>
              <w:pStyle w:val="TableParagraph"/>
              <w:ind w:left="57" w:right="57"/>
              <w:rPr>
                <w:sz w:val="26"/>
                <w:szCs w:val="26"/>
                <w:lang w:val="ru-RU"/>
              </w:rPr>
            </w:pPr>
            <w:proofErr w:type="spellStart"/>
            <w:r w:rsidRPr="007019E9">
              <w:rPr>
                <w:sz w:val="26"/>
                <w:szCs w:val="26"/>
              </w:rPr>
              <w:t>Машина</w:t>
            </w:r>
            <w:proofErr w:type="spellEnd"/>
            <w:r w:rsidRPr="007019E9">
              <w:rPr>
                <w:sz w:val="26"/>
                <w:szCs w:val="26"/>
              </w:rPr>
              <w:t xml:space="preserve"> </w:t>
            </w:r>
            <w:proofErr w:type="spellStart"/>
            <w:r w:rsidRPr="007019E9">
              <w:rPr>
                <w:sz w:val="26"/>
                <w:szCs w:val="26"/>
              </w:rPr>
              <w:t>протирочно-резательная</w:t>
            </w:r>
            <w:proofErr w:type="spellEnd"/>
          </w:p>
        </w:tc>
        <w:tc>
          <w:tcPr>
            <w:tcW w:w="2306" w:type="dxa"/>
            <w:tcBorders>
              <w:top w:val="nil"/>
              <w:bottom w:val="nil"/>
            </w:tcBorders>
          </w:tcPr>
          <w:p w14:paraId="0A1FA30D" w14:textId="77777777" w:rsidR="007019E9" w:rsidRPr="007019E9" w:rsidRDefault="007019E9" w:rsidP="007019E9">
            <w:pPr>
              <w:pStyle w:val="TableParagraph"/>
              <w:ind w:left="57" w:right="57"/>
              <w:jc w:val="center"/>
              <w:rPr>
                <w:sz w:val="26"/>
                <w:szCs w:val="26"/>
                <w:lang w:val="ru-RU"/>
              </w:rPr>
            </w:pPr>
            <w:proofErr w:type="spellStart"/>
            <w:r w:rsidRPr="007019E9">
              <w:rPr>
                <w:sz w:val="26"/>
                <w:szCs w:val="26"/>
              </w:rPr>
              <w:t>Групповая</w:t>
            </w:r>
            <w:proofErr w:type="spellEnd"/>
          </w:p>
        </w:tc>
      </w:tr>
      <w:tr w:rsidR="007019E9" w:rsidRPr="007019E9" w14:paraId="6D3D22AE" w14:textId="77777777" w:rsidTr="00AD7E2E">
        <w:trPr>
          <w:trHeight w:val="300"/>
        </w:trPr>
        <w:tc>
          <w:tcPr>
            <w:tcW w:w="11925" w:type="dxa"/>
            <w:tcBorders>
              <w:top w:val="nil"/>
              <w:bottom w:val="nil"/>
            </w:tcBorders>
          </w:tcPr>
          <w:p w14:paraId="09B9C25D" w14:textId="77777777" w:rsidR="007019E9" w:rsidRPr="007019E9" w:rsidRDefault="007019E9" w:rsidP="007019E9">
            <w:pPr>
              <w:pStyle w:val="TableParagraph"/>
              <w:ind w:left="57" w:right="57"/>
              <w:rPr>
                <w:sz w:val="26"/>
                <w:szCs w:val="26"/>
              </w:rPr>
            </w:pPr>
            <w:proofErr w:type="spellStart"/>
            <w:r w:rsidRPr="007019E9">
              <w:rPr>
                <w:sz w:val="26"/>
                <w:szCs w:val="26"/>
              </w:rPr>
              <w:t>Машина</w:t>
            </w:r>
            <w:proofErr w:type="spellEnd"/>
            <w:r w:rsidRPr="007019E9">
              <w:rPr>
                <w:sz w:val="26"/>
                <w:szCs w:val="26"/>
              </w:rPr>
              <w:t xml:space="preserve"> </w:t>
            </w:r>
            <w:proofErr w:type="spellStart"/>
            <w:r w:rsidRPr="007019E9">
              <w:rPr>
                <w:sz w:val="26"/>
                <w:szCs w:val="26"/>
              </w:rPr>
              <w:t>кухонная</w:t>
            </w:r>
            <w:proofErr w:type="spellEnd"/>
            <w:r w:rsidRPr="007019E9">
              <w:rPr>
                <w:sz w:val="26"/>
                <w:szCs w:val="26"/>
              </w:rPr>
              <w:t xml:space="preserve"> </w:t>
            </w:r>
            <w:proofErr w:type="spellStart"/>
            <w:r w:rsidRPr="007019E9">
              <w:rPr>
                <w:sz w:val="26"/>
                <w:szCs w:val="26"/>
              </w:rPr>
              <w:t>универсальная</w:t>
            </w:r>
            <w:proofErr w:type="spellEnd"/>
          </w:p>
        </w:tc>
        <w:tc>
          <w:tcPr>
            <w:tcW w:w="2306" w:type="dxa"/>
            <w:tcBorders>
              <w:top w:val="nil"/>
              <w:bottom w:val="nil"/>
            </w:tcBorders>
          </w:tcPr>
          <w:p w14:paraId="36621E9C"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09662BEA" w14:textId="77777777" w:rsidTr="00AD7E2E">
        <w:trPr>
          <w:trHeight w:val="300"/>
        </w:trPr>
        <w:tc>
          <w:tcPr>
            <w:tcW w:w="11925" w:type="dxa"/>
            <w:tcBorders>
              <w:top w:val="nil"/>
              <w:bottom w:val="nil"/>
            </w:tcBorders>
          </w:tcPr>
          <w:p w14:paraId="5D686F83" w14:textId="77777777" w:rsidR="007019E9" w:rsidRPr="007019E9" w:rsidRDefault="007019E9" w:rsidP="007019E9">
            <w:pPr>
              <w:pStyle w:val="TableParagraph"/>
              <w:ind w:left="57" w:right="57"/>
              <w:rPr>
                <w:sz w:val="26"/>
                <w:szCs w:val="26"/>
              </w:rPr>
            </w:pPr>
            <w:proofErr w:type="spellStart"/>
            <w:r w:rsidRPr="007019E9">
              <w:rPr>
                <w:sz w:val="26"/>
                <w:szCs w:val="26"/>
              </w:rPr>
              <w:t>Ларь</w:t>
            </w:r>
            <w:proofErr w:type="spellEnd"/>
            <w:r w:rsidRPr="007019E9">
              <w:rPr>
                <w:sz w:val="26"/>
                <w:szCs w:val="26"/>
              </w:rPr>
              <w:t xml:space="preserve"> </w:t>
            </w:r>
            <w:proofErr w:type="spellStart"/>
            <w:r w:rsidRPr="007019E9">
              <w:rPr>
                <w:sz w:val="26"/>
                <w:szCs w:val="26"/>
              </w:rPr>
              <w:t>морозильный</w:t>
            </w:r>
            <w:proofErr w:type="spellEnd"/>
          </w:p>
        </w:tc>
        <w:tc>
          <w:tcPr>
            <w:tcW w:w="2306" w:type="dxa"/>
            <w:tcBorders>
              <w:top w:val="nil"/>
              <w:bottom w:val="nil"/>
            </w:tcBorders>
          </w:tcPr>
          <w:p w14:paraId="0A8AC9A3"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413F40E3" w14:textId="77777777" w:rsidTr="00AD7E2E">
        <w:trPr>
          <w:trHeight w:val="300"/>
        </w:trPr>
        <w:tc>
          <w:tcPr>
            <w:tcW w:w="11925" w:type="dxa"/>
            <w:tcBorders>
              <w:top w:val="nil"/>
              <w:bottom w:val="nil"/>
            </w:tcBorders>
          </w:tcPr>
          <w:p w14:paraId="2FAF5E3D" w14:textId="77777777" w:rsidR="007019E9" w:rsidRPr="007019E9" w:rsidRDefault="007019E9" w:rsidP="007019E9">
            <w:pPr>
              <w:pStyle w:val="TableParagraph"/>
              <w:ind w:left="57" w:right="57"/>
              <w:rPr>
                <w:sz w:val="26"/>
                <w:szCs w:val="26"/>
              </w:rPr>
            </w:pPr>
            <w:proofErr w:type="spellStart"/>
            <w:r w:rsidRPr="007019E9">
              <w:rPr>
                <w:sz w:val="26"/>
                <w:szCs w:val="26"/>
              </w:rPr>
              <w:t>Шкаф</w:t>
            </w:r>
            <w:proofErr w:type="spellEnd"/>
            <w:r w:rsidRPr="007019E9">
              <w:rPr>
                <w:sz w:val="26"/>
                <w:szCs w:val="26"/>
              </w:rPr>
              <w:t xml:space="preserve"> </w:t>
            </w:r>
            <w:proofErr w:type="spellStart"/>
            <w:r w:rsidRPr="007019E9">
              <w:rPr>
                <w:sz w:val="26"/>
                <w:szCs w:val="26"/>
              </w:rPr>
              <w:t>холодильный</w:t>
            </w:r>
            <w:proofErr w:type="spellEnd"/>
          </w:p>
        </w:tc>
        <w:tc>
          <w:tcPr>
            <w:tcW w:w="2306" w:type="dxa"/>
            <w:tcBorders>
              <w:top w:val="nil"/>
              <w:bottom w:val="nil"/>
            </w:tcBorders>
          </w:tcPr>
          <w:p w14:paraId="75BF26C5"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0C623D3F" w14:textId="77777777" w:rsidTr="00AD7E2E">
        <w:trPr>
          <w:trHeight w:val="300"/>
        </w:trPr>
        <w:tc>
          <w:tcPr>
            <w:tcW w:w="11925" w:type="dxa"/>
            <w:tcBorders>
              <w:top w:val="nil"/>
              <w:bottom w:val="nil"/>
            </w:tcBorders>
          </w:tcPr>
          <w:p w14:paraId="32A91EE8" w14:textId="77777777" w:rsidR="007019E9" w:rsidRPr="007019E9" w:rsidRDefault="007019E9" w:rsidP="007019E9">
            <w:pPr>
              <w:pStyle w:val="TableParagraph"/>
              <w:ind w:left="57" w:right="57"/>
              <w:rPr>
                <w:sz w:val="26"/>
                <w:szCs w:val="26"/>
              </w:rPr>
            </w:pPr>
            <w:proofErr w:type="spellStart"/>
            <w:r w:rsidRPr="007019E9">
              <w:rPr>
                <w:sz w:val="26"/>
                <w:szCs w:val="26"/>
              </w:rPr>
              <w:t>Аппарат</w:t>
            </w:r>
            <w:proofErr w:type="spellEnd"/>
            <w:r w:rsidRPr="007019E9">
              <w:rPr>
                <w:sz w:val="26"/>
                <w:szCs w:val="26"/>
              </w:rPr>
              <w:t xml:space="preserve"> </w:t>
            </w:r>
            <w:proofErr w:type="spellStart"/>
            <w:r w:rsidRPr="007019E9">
              <w:rPr>
                <w:sz w:val="26"/>
                <w:szCs w:val="26"/>
              </w:rPr>
              <w:t>шоковой</w:t>
            </w:r>
            <w:proofErr w:type="spellEnd"/>
            <w:r w:rsidRPr="007019E9">
              <w:rPr>
                <w:sz w:val="26"/>
                <w:szCs w:val="26"/>
              </w:rPr>
              <w:t xml:space="preserve"> </w:t>
            </w:r>
            <w:proofErr w:type="spellStart"/>
            <w:r w:rsidRPr="007019E9">
              <w:rPr>
                <w:sz w:val="26"/>
                <w:szCs w:val="26"/>
              </w:rPr>
              <w:t>заморозки</w:t>
            </w:r>
            <w:proofErr w:type="spellEnd"/>
          </w:p>
        </w:tc>
        <w:tc>
          <w:tcPr>
            <w:tcW w:w="2306" w:type="dxa"/>
            <w:tcBorders>
              <w:top w:val="nil"/>
              <w:bottom w:val="nil"/>
            </w:tcBorders>
          </w:tcPr>
          <w:p w14:paraId="1D1366FA"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20646278" w14:textId="77777777" w:rsidTr="00AD7E2E">
        <w:trPr>
          <w:trHeight w:val="300"/>
        </w:trPr>
        <w:tc>
          <w:tcPr>
            <w:tcW w:w="11925" w:type="dxa"/>
            <w:tcBorders>
              <w:top w:val="nil"/>
              <w:bottom w:val="nil"/>
            </w:tcBorders>
          </w:tcPr>
          <w:p w14:paraId="2FD444BF" w14:textId="77777777" w:rsidR="007019E9" w:rsidRPr="007019E9" w:rsidRDefault="007019E9" w:rsidP="007019E9">
            <w:pPr>
              <w:pStyle w:val="TableParagraph"/>
              <w:ind w:left="57" w:right="57"/>
              <w:rPr>
                <w:sz w:val="26"/>
                <w:szCs w:val="26"/>
              </w:rPr>
            </w:pPr>
            <w:proofErr w:type="spellStart"/>
            <w:r w:rsidRPr="007019E9">
              <w:rPr>
                <w:sz w:val="26"/>
                <w:szCs w:val="26"/>
              </w:rPr>
              <w:t>Вакумный</w:t>
            </w:r>
            <w:proofErr w:type="spellEnd"/>
            <w:r w:rsidRPr="007019E9">
              <w:rPr>
                <w:sz w:val="26"/>
                <w:szCs w:val="26"/>
              </w:rPr>
              <w:t xml:space="preserve"> </w:t>
            </w:r>
            <w:proofErr w:type="spellStart"/>
            <w:r w:rsidRPr="007019E9">
              <w:rPr>
                <w:sz w:val="26"/>
                <w:szCs w:val="26"/>
              </w:rPr>
              <w:t>упаковщик</w:t>
            </w:r>
            <w:proofErr w:type="spellEnd"/>
          </w:p>
        </w:tc>
        <w:tc>
          <w:tcPr>
            <w:tcW w:w="2306" w:type="dxa"/>
            <w:tcBorders>
              <w:top w:val="nil"/>
              <w:bottom w:val="nil"/>
            </w:tcBorders>
          </w:tcPr>
          <w:p w14:paraId="7D5E2953"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7019E9" w:rsidRPr="007019E9" w14:paraId="168AA5A5" w14:textId="77777777" w:rsidTr="00AD7E2E">
        <w:trPr>
          <w:trHeight w:val="300"/>
        </w:trPr>
        <w:tc>
          <w:tcPr>
            <w:tcW w:w="11925" w:type="dxa"/>
            <w:tcBorders>
              <w:top w:val="nil"/>
              <w:bottom w:val="nil"/>
            </w:tcBorders>
          </w:tcPr>
          <w:p w14:paraId="46225F40" w14:textId="77777777" w:rsidR="007019E9" w:rsidRPr="007019E9" w:rsidRDefault="007019E9" w:rsidP="007019E9">
            <w:pPr>
              <w:pStyle w:val="TableParagraph"/>
              <w:ind w:left="57" w:right="57"/>
              <w:rPr>
                <w:sz w:val="26"/>
                <w:szCs w:val="26"/>
              </w:rPr>
            </w:pPr>
            <w:proofErr w:type="spellStart"/>
            <w:r w:rsidRPr="007019E9">
              <w:rPr>
                <w:sz w:val="26"/>
                <w:szCs w:val="26"/>
              </w:rPr>
              <w:t>Аппарат</w:t>
            </w:r>
            <w:proofErr w:type="spellEnd"/>
            <w:r w:rsidRPr="007019E9">
              <w:rPr>
                <w:sz w:val="26"/>
                <w:szCs w:val="26"/>
              </w:rPr>
              <w:t xml:space="preserve"> </w:t>
            </w:r>
            <w:proofErr w:type="spellStart"/>
            <w:r w:rsidRPr="007019E9">
              <w:rPr>
                <w:sz w:val="26"/>
                <w:szCs w:val="26"/>
              </w:rPr>
              <w:t>Су</w:t>
            </w:r>
            <w:proofErr w:type="spellEnd"/>
            <w:r w:rsidRPr="007019E9">
              <w:rPr>
                <w:sz w:val="26"/>
                <w:szCs w:val="26"/>
              </w:rPr>
              <w:t xml:space="preserve"> </w:t>
            </w:r>
            <w:proofErr w:type="spellStart"/>
            <w:r w:rsidRPr="007019E9">
              <w:rPr>
                <w:sz w:val="26"/>
                <w:szCs w:val="26"/>
              </w:rPr>
              <w:t>вид</w:t>
            </w:r>
            <w:proofErr w:type="spellEnd"/>
          </w:p>
        </w:tc>
        <w:tc>
          <w:tcPr>
            <w:tcW w:w="2306" w:type="dxa"/>
            <w:tcBorders>
              <w:top w:val="nil"/>
              <w:bottom w:val="nil"/>
            </w:tcBorders>
          </w:tcPr>
          <w:p w14:paraId="2FACE2EF" w14:textId="77777777" w:rsidR="007019E9" w:rsidRPr="007019E9" w:rsidRDefault="007019E9" w:rsidP="007019E9">
            <w:pPr>
              <w:pStyle w:val="TableParagraph"/>
              <w:ind w:left="57" w:right="57"/>
              <w:jc w:val="center"/>
              <w:rPr>
                <w:sz w:val="26"/>
                <w:szCs w:val="26"/>
              </w:rPr>
            </w:pPr>
            <w:proofErr w:type="spellStart"/>
            <w:r w:rsidRPr="007019E9">
              <w:rPr>
                <w:sz w:val="26"/>
                <w:szCs w:val="26"/>
              </w:rPr>
              <w:t>Групповая</w:t>
            </w:r>
            <w:proofErr w:type="spellEnd"/>
          </w:p>
        </w:tc>
      </w:tr>
      <w:tr w:rsidR="00C23355" w:rsidRPr="007019E9" w14:paraId="6B3C2EF9" w14:textId="77777777" w:rsidTr="00AD7E2E">
        <w:trPr>
          <w:trHeight w:val="311"/>
        </w:trPr>
        <w:tc>
          <w:tcPr>
            <w:tcW w:w="11925" w:type="dxa"/>
            <w:tcBorders>
              <w:top w:val="nil"/>
              <w:bottom w:val="nil"/>
              <w:right w:val="nil"/>
            </w:tcBorders>
          </w:tcPr>
          <w:p w14:paraId="600174F8" w14:textId="77777777" w:rsidR="00C23355" w:rsidRPr="007019E9" w:rsidRDefault="00C23355" w:rsidP="007019E9">
            <w:pPr>
              <w:pStyle w:val="TableParagraph"/>
              <w:ind w:left="57" w:right="57"/>
              <w:jc w:val="center"/>
              <w:rPr>
                <w:b/>
                <w:sz w:val="26"/>
                <w:szCs w:val="26"/>
              </w:rPr>
            </w:pPr>
            <w:proofErr w:type="spellStart"/>
            <w:r w:rsidRPr="007019E9">
              <w:rPr>
                <w:b/>
                <w:sz w:val="26"/>
                <w:szCs w:val="26"/>
              </w:rPr>
              <w:t>Иные</w:t>
            </w:r>
            <w:proofErr w:type="spellEnd"/>
            <w:r w:rsidRPr="007019E9">
              <w:rPr>
                <w:b/>
                <w:spacing w:val="-8"/>
                <w:sz w:val="26"/>
                <w:szCs w:val="26"/>
              </w:rPr>
              <w:t xml:space="preserve"> </w:t>
            </w:r>
            <w:proofErr w:type="spellStart"/>
            <w:r w:rsidRPr="007019E9">
              <w:rPr>
                <w:b/>
                <w:sz w:val="26"/>
                <w:szCs w:val="26"/>
              </w:rPr>
              <w:t>материальные</w:t>
            </w:r>
            <w:proofErr w:type="spellEnd"/>
            <w:r w:rsidRPr="007019E9">
              <w:rPr>
                <w:b/>
                <w:spacing w:val="-8"/>
                <w:sz w:val="26"/>
                <w:szCs w:val="26"/>
              </w:rPr>
              <w:t xml:space="preserve"> </w:t>
            </w:r>
            <w:proofErr w:type="spellStart"/>
            <w:r w:rsidRPr="007019E9">
              <w:rPr>
                <w:b/>
                <w:sz w:val="26"/>
                <w:szCs w:val="26"/>
              </w:rPr>
              <w:t>объекты</w:t>
            </w:r>
            <w:proofErr w:type="spellEnd"/>
          </w:p>
        </w:tc>
        <w:tc>
          <w:tcPr>
            <w:tcW w:w="2306" w:type="dxa"/>
            <w:tcBorders>
              <w:top w:val="nil"/>
              <w:left w:val="nil"/>
              <w:bottom w:val="nil"/>
            </w:tcBorders>
          </w:tcPr>
          <w:p w14:paraId="32F1399E" w14:textId="77777777" w:rsidR="00C23355" w:rsidRPr="007019E9" w:rsidRDefault="00C23355" w:rsidP="007019E9">
            <w:pPr>
              <w:pStyle w:val="TableParagraph"/>
              <w:ind w:left="57" w:right="57"/>
              <w:rPr>
                <w:sz w:val="26"/>
                <w:szCs w:val="26"/>
              </w:rPr>
            </w:pPr>
          </w:p>
        </w:tc>
      </w:tr>
      <w:tr w:rsidR="00C23355" w:rsidRPr="007019E9" w14:paraId="37F07CD9" w14:textId="77777777" w:rsidTr="00AD7E2E">
        <w:trPr>
          <w:trHeight w:val="289"/>
        </w:trPr>
        <w:tc>
          <w:tcPr>
            <w:tcW w:w="11925" w:type="dxa"/>
            <w:tcBorders>
              <w:top w:val="nil"/>
              <w:bottom w:val="nil"/>
            </w:tcBorders>
          </w:tcPr>
          <w:p w14:paraId="7EE2F8B8" w14:textId="77777777" w:rsidR="00C23355" w:rsidRPr="007019E9" w:rsidRDefault="00C23355" w:rsidP="007019E9">
            <w:pPr>
              <w:pStyle w:val="TableParagraph"/>
              <w:ind w:left="57" w:right="57"/>
              <w:rPr>
                <w:sz w:val="26"/>
                <w:szCs w:val="26"/>
              </w:rPr>
            </w:pPr>
            <w:proofErr w:type="spellStart"/>
            <w:r w:rsidRPr="007019E9">
              <w:rPr>
                <w:sz w:val="26"/>
                <w:szCs w:val="26"/>
              </w:rPr>
              <w:t>Аптечка</w:t>
            </w:r>
            <w:proofErr w:type="spellEnd"/>
            <w:r w:rsidRPr="007019E9">
              <w:rPr>
                <w:spacing w:val="-1"/>
                <w:sz w:val="26"/>
                <w:szCs w:val="26"/>
              </w:rPr>
              <w:t xml:space="preserve"> </w:t>
            </w:r>
            <w:proofErr w:type="spellStart"/>
            <w:r w:rsidRPr="007019E9">
              <w:rPr>
                <w:sz w:val="26"/>
                <w:szCs w:val="26"/>
              </w:rPr>
              <w:t>первой</w:t>
            </w:r>
            <w:proofErr w:type="spellEnd"/>
            <w:r w:rsidRPr="007019E9">
              <w:rPr>
                <w:spacing w:val="-2"/>
                <w:sz w:val="26"/>
                <w:szCs w:val="26"/>
              </w:rPr>
              <w:t xml:space="preserve"> </w:t>
            </w:r>
            <w:proofErr w:type="spellStart"/>
            <w:r w:rsidRPr="007019E9">
              <w:rPr>
                <w:sz w:val="26"/>
                <w:szCs w:val="26"/>
              </w:rPr>
              <w:t>помощи</w:t>
            </w:r>
            <w:proofErr w:type="spellEnd"/>
          </w:p>
        </w:tc>
        <w:tc>
          <w:tcPr>
            <w:tcW w:w="2306" w:type="dxa"/>
            <w:tcBorders>
              <w:top w:val="nil"/>
              <w:bottom w:val="nil"/>
            </w:tcBorders>
          </w:tcPr>
          <w:p w14:paraId="646CAB32" w14:textId="77777777" w:rsidR="00C23355" w:rsidRPr="007019E9" w:rsidRDefault="00C23355" w:rsidP="007019E9">
            <w:pPr>
              <w:pStyle w:val="TableParagraph"/>
              <w:ind w:left="57" w:right="57"/>
              <w:jc w:val="center"/>
              <w:rPr>
                <w:sz w:val="26"/>
                <w:szCs w:val="26"/>
              </w:rPr>
            </w:pPr>
            <w:r w:rsidRPr="007019E9">
              <w:rPr>
                <w:w w:val="101"/>
                <w:sz w:val="26"/>
                <w:szCs w:val="26"/>
              </w:rPr>
              <w:t>1</w:t>
            </w:r>
          </w:p>
        </w:tc>
      </w:tr>
      <w:tr w:rsidR="00C23355" w:rsidRPr="007019E9" w14:paraId="6DEBC66F" w14:textId="77777777" w:rsidTr="00AD7E2E">
        <w:trPr>
          <w:trHeight w:val="294"/>
        </w:trPr>
        <w:tc>
          <w:tcPr>
            <w:tcW w:w="11925" w:type="dxa"/>
            <w:tcBorders>
              <w:top w:val="nil"/>
              <w:bottom w:val="nil"/>
            </w:tcBorders>
          </w:tcPr>
          <w:p w14:paraId="1FF268F3" w14:textId="77777777" w:rsidR="00C23355" w:rsidRPr="007019E9" w:rsidRDefault="00C23355" w:rsidP="007019E9">
            <w:pPr>
              <w:pStyle w:val="TableParagraph"/>
              <w:ind w:left="57" w:right="57"/>
              <w:rPr>
                <w:sz w:val="26"/>
                <w:szCs w:val="26"/>
              </w:rPr>
            </w:pPr>
            <w:proofErr w:type="spellStart"/>
            <w:r w:rsidRPr="007019E9">
              <w:rPr>
                <w:sz w:val="26"/>
                <w:szCs w:val="26"/>
              </w:rPr>
              <w:t>Доска</w:t>
            </w:r>
            <w:proofErr w:type="spellEnd"/>
            <w:r w:rsidRPr="007019E9">
              <w:rPr>
                <w:sz w:val="26"/>
                <w:szCs w:val="26"/>
              </w:rPr>
              <w:t xml:space="preserve"> </w:t>
            </w:r>
            <w:proofErr w:type="spellStart"/>
            <w:r w:rsidRPr="007019E9">
              <w:rPr>
                <w:sz w:val="26"/>
                <w:szCs w:val="26"/>
              </w:rPr>
              <w:t>аудиторная</w:t>
            </w:r>
            <w:proofErr w:type="spellEnd"/>
          </w:p>
        </w:tc>
        <w:tc>
          <w:tcPr>
            <w:tcW w:w="2306" w:type="dxa"/>
            <w:tcBorders>
              <w:top w:val="nil"/>
              <w:bottom w:val="nil"/>
            </w:tcBorders>
          </w:tcPr>
          <w:p w14:paraId="31B0FD22" w14:textId="77777777" w:rsidR="00C23355" w:rsidRPr="007019E9" w:rsidRDefault="00C23355" w:rsidP="007019E9">
            <w:pPr>
              <w:pStyle w:val="TableParagraph"/>
              <w:ind w:left="57" w:right="57"/>
              <w:jc w:val="center"/>
              <w:rPr>
                <w:sz w:val="26"/>
                <w:szCs w:val="26"/>
              </w:rPr>
            </w:pPr>
            <w:r w:rsidRPr="007019E9">
              <w:rPr>
                <w:w w:val="101"/>
                <w:sz w:val="26"/>
                <w:szCs w:val="26"/>
              </w:rPr>
              <w:t>1</w:t>
            </w:r>
          </w:p>
        </w:tc>
      </w:tr>
      <w:tr w:rsidR="00C23355" w:rsidRPr="007019E9" w14:paraId="22D9E343" w14:textId="77777777" w:rsidTr="00AD7E2E">
        <w:trPr>
          <w:trHeight w:val="294"/>
        </w:trPr>
        <w:tc>
          <w:tcPr>
            <w:tcW w:w="11925" w:type="dxa"/>
            <w:tcBorders>
              <w:top w:val="nil"/>
              <w:bottom w:val="nil"/>
            </w:tcBorders>
          </w:tcPr>
          <w:p w14:paraId="09287C4D" w14:textId="77777777" w:rsidR="00C23355" w:rsidRPr="007019E9" w:rsidRDefault="00C23355" w:rsidP="007019E9">
            <w:pPr>
              <w:pStyle w:val="TableParagraph"/>
              <w:ind w:left="57" w:right="57"/>
              <w:rPr>
                <w:sz w:val="26"/>
                <w:szCs w:val="26"/>
              </w:rPr>
            </w:pPr>
            <w:proofErr w:type="spellStart"/>
            <w:r w:rsidRPr="007019E9">
              <w:rPr>
                <w:sz w:val="26"/>
                <w:szCs w:val="26"/>
              </w:rPr>
              <w:t>Огнетушитель</w:t>
            </w:r>
            <w:proofErr w:type="spellEnd"/>
          </w:p>
        </w:tc>
        <w:tc>
          <w:tcPr>
            <w:tcW w:w="2306" w:type="dxa"/>
            <w:tcBorders>
              <w:top w:val="nil"/>
              <w:bottom w:val="nil"/>
            </w:tcBorders>
          </w:tcPr>
          <w:p w14:paraId="71353FB4" w14:textId="77777777" w:rsidR="00C23355" w:rsidRPr="007019E9" w:rsidRDefault="00C23355" w:rsidP="007019E9">
            <w:pPr>
              <w:pStyle w:val="TableParagraph"/>
              <w:ind w:left="57" w:right="57"/>
              <w:jc w:val="center"/>
              <w:rPr>
                <w:sz w:val="26"/>
                <w:szCs w:val="26"/>
              </w:rPr>
            </w:pPr>
            <w:r w:rsidRPr="007019E9">
              <w:rPr>
                <w:w w:val="101"/>
                <w:sz w:val="26"/>
                <w:szCs w:val="26"/>
              </w:rPr>
              <w:t>1</w:t>
            </w:r>
          </w:p>
        </w:tc>
      </w:tr>
      <w:tr w:rsidR="00C23355" w:rsidRPr="007019E9" w14:paraId="4F952C9D" w14:textId="77777777" w:rsidTr="00AD7E2E">
        <w:trPr>
          <w:trHeight w:val="300"/>
        </w:trPr>
        <w:tc>
          <w:tcPr>
            <w:tcW w:w="11925" w:type="dxa"/>
            <w:tcBorders>
              <w:top w:val="nil"/>
              <w:bottom w:val="nil"/>
            </w:tcBorders>
          </w:tcPr>
          <w:p w14:paraId="1BF05962" w14:textId="77777777" w:rsidR="00C23355" w:rsidRPr="007019E9" w:rsidRDefault="00C23355" w:rsidP="007019E9">
            <w:pPr>
              <w:pStyle w:val="TableParagraph"/>
              <w:ind w:left="57" w:right="57"/>
              <w:rPr>
                <w:sz w:val="26"/>
                <w:szCs w:val="26"/>
              </w:rPr>
            </w:pPr>
            <w:proofErr w:type="spellStart"/>
            <w:r w:rsidRPr="007019E9">
              <w:rPr>
                <w:sz w:val="26"/>
                <w:szCs w:val="26"/>
              </w:rPr>
              <w:t>Стол</w:t>
            </w:r>
            <w:proofErr w:type="spellEnd"/>
            <w:r w:rsidRPr="007019E9">
              <w:rPr>
                <w:spacing w:val="-2"/>
                <w:sz w:val="26"/>
                <w:szCs w:val="26"/>
              </w:rPr>
              <w:t xml:space="preserve"> </w:t>
            </w:r>
            <w:proofErr w:type="spellStart"/>
            <w:r w:rsidRPr="007019E9">
              <w:rPr>
                <w:sz w:val="26"/>
                <w:szCs w:val="26"/>
              </w:rPr>
              <w:t>аудиторный</w:t>
            </w:r>
            <w:proofErr w:type="spellEnd"/>
          </w:p>
        </w:tc>
        <w:tc>
          <w:tcPr>
            <w:tcW w:w="2306" w:type="dxa"/>
            <w:tcBorders>
              <w:top w:val="nil"/>
              <w:bottom w:val="nil"/>
            </w:tcBorders>
          </w:tcPr>
          <w:p w14:paraId="6EA1C87C" w14:textId="77777777" w:rsidR="00C23355" w:rsidRPr="007019E9" w:rsidRDefault="00C23355" w:rsidP="007019E9">
            <w:pPr>
              <w:pStyle w:val="TableParagraph"/>
              <w:ind w:left="57" w:right="57"/>
              <w:jc w:val="center"/>
              <w:rPr>
                <w:sz w:val="26"/>
                <w:szCs w:val="26"/>
              </w:rPr>
            </w:pPr>
            <w:r w:rsidRPr="007019E9">
              <w:rPr>
                <w:sz w:val="26"/>
                <w:szCs w:val="26"/>
              </w:rPr>
              <w:t>15</w:t>
            </w:r>
          </w:p>
        </w:tc>
      </w:tr>
      <w:tr w:rsidR="00C23355" w:rsidRPr="007019E9" w14:paraId="09CA4ABB" w14:textId="77777777" w:rsidTr="00AD7E2E">
        <w:trPr>
          <w:trHeight w:val="300"/>
        </w:trPr>
        <w:tc>
          <w:tcPr>
            <w:tcW w:w="11925" w:type="dxa"/>
            <w:tcBorders>
              <w:top w:val="nil"/>
              <w:bottom w:val="nil"/>
            </w:tcBorders>
          </w:tcPr>
          <w:p w14:paraId="28DD6EB5" w14:textId="77777777" w:rsidR="00C23355" w:rsidRPr="007019E9" w:rsidRDefault="00C23355" w:rsidP="007019E9">
            <w:pPr>
              <w:pStyle w:val="TableParagraph"/>
              <w:ind w:left="57" w:right="57"/>
              <w:rPr>
                <w:sz w:val="26"/>
                <w:szCs w:val="26"/>
              </w:rPr>
            </w:pPr>
            <w:proofErr w:type="spellStart"/>
            <w:r w:rsidRPr="007019E9">
              <w:rPr>
                <w:sz w:val="26"/>
                <w:szCs w:val="26"/>
              </w:rPr>
              <w:t>Стол</w:t>
            </w:r>
            <w:proofErr w:type="spellEnd"/>
            <w:r w:rsidRPr="007019E9">
              <w:rPr>
                <w:spacing w:val="-5"/>
                <w:sz w:val="26"/>
                <w:szCs w:val="26"/>
              </w:rPr>
              <w:t xml:space="preserve"> </w:t>
            </w:r>
            <w:proofErr w:type="spellStart"/>
            <w:r w:rsidRPr="007019E9">
              <w:rPr>
                <w:sz w:val="26"/>
                <w:szCs w:val="26"/>
              </w:rPr>
              <w:t>для</w:t>
            </w:r>
            <w:proofErr w:type="spellEnd"/>
            <w:r w:rsidRPr="007019E9">
              <w:rPr>
                <w:spacing w:val="10"/>
                <w:sz w:val="26"/>
                <w:szCs w:val="26"/>
              </w:rPr>
              <w:t xml:space="preserve"> </w:t>
            </w:r>
            <w:proofErr w:type="spellStart"/>
            <w:r w:rsidRPr="007019E9">
              <w:rPr>
                <w:sz w:val="26"/>
                <w:szCs w:val="26"/>
              </w:rPr>
              <w:t>преподавателя</w:t>
            </w:r>
            <w:proofErr w:type="spellEnd"/>
          </w:p>
        </w:tc>
        <w:tc>
          <w:tcPr>
            <w:tcW w:w="2306" w:type="dxa"/>
            <w:tcBorders>
              <w:top w:val="nil"/>
              <w:bottom w:val="nil"/>
            </w:tcBorders>
          </w:tcPr>
          <w:p w14:paraId="51ECF044" w14:textId="77777777" w:rsidR="00C23355" w:rsidRPr="007019E9" w:rsidRDefault="00C23355" w:rsidP="007019E9">
            <w:pPr>
              <w:pStyle w:val="TableParagraph"/>
              <w:ind w:left="57" w:right="57"/>
              <w:jc w:val="center"/>
              <w:rPr>
                <w:sz w:val="26"/>
                <w:szCs w:val="26"/>
              </w:rPr>
            </w:pPr>
            <w:r w:rsidRPr="007019E9">
              <w:rPr>
                <w:w w:val="101"/>
                <w:sz w:val="26"/>
                <w:szCs w:val="26"/>
              </w:rPr>
              <w:t>1</w:t>
            </w:r>
          </w:p>
        </w:tc>
      </w:tr>
      <w:tr w:rsidR="00C23355" w:rsidRPr="007019E9" w14:paraId="11D1A41E" w14:textId="77777777" w:rsidTr="00AD7E2E">
        <w:trPr>
          <w:trHeight w:val="300"/>
        </w:trPr>
        <w:tc>
          <w:tcPr>
            <w:tcW w:w="11925" w:type="dxa"/>
            <w:tcBorders>
              <w:top w:val="nil"/>
              <w:bottom w:val="nil"/>
            </w:tcBorders>
          </w:tcPr>
          <w:p w14:paraId="30A19C3C" w14:textId="77777777" w:rsidR="00C23355" w:rsidRPr="007019E9" w:rsidRDefault="00C23355" w:rsidP="007019E9">
            <w:pPr>
              <w:pStyle w:val="TableParagraph"/>
              <w:ind w:left="57" w:right="57"/>
              <w:rPr>
                <w:sz w:val="26"/>
                <w:szCs w:val="26"/>
              </w:rPr>
            </w:pPr>
            <w:proofErr w:type="spellStart"/>
            <w:r w:rsidRPr="007019E9">
              <w:rPr>
                <w:sz w:val="26"/>
                <w:szCs w:val="26"/>
              </w:rPr>
              <w:t>Стул</w:t>
            </w:r>
            <w:proofErr w:type="spellEnd"/>
          </w:p>
        </w:tc>
        <w:tc>
          <w:tcPr>
            <w:tcW w:w="2306" w:type="dxa"/>
            <w:tcBorders>
              <w:top w:val="nil"/>
              <w:bottom w:val="nil"/>
            </w:tcBorders>
          </w:tcPr>
          <w:p w14:paraId="42F37B65" w14:textId="77777777" w:rsidR="00C23355" w:rsidRPr="007019E9" w:rsidRDefault="00C23355" w:rsidP="007019E9">
            <w:pPr>
              <w:pStyle w:val="TableParagraph"/>
              <w:ind w:left="57" w:right="57"/>
              <w:jc w:val="center"/>
              <w:rPr>
                <w:sz w:val="26"/>
                <w:szCs w:val="26"/>
              </w:rPr>
            </w:pPr>
            <w:r w:rsidRPr="007019E9">
              <w:rPr>
                <w:sz w:val="26"/>
                <w:szCs w:val="26"/>
              </w:rPr>
              <w:t>31</w:t>
            </w:r>
          </w:p>
        </w:tc>
      </w:tr>
      <w:tr w:rsidR="00C23355" w:rsidRPr="007019E9" w14:paraId="77DCD12E" w14:textId="77777777" w:rsidTr="00AD7E2E">
        <w:trPr>
          <w:trHeight w:val="310"/>
        </w:trPr>
        <w:tc>
          <w:tcPr>
            <w:tcW w:w="11925" w:type="dxa"/>
            <w:tcBorders>
              <w:top w:val="nil"/>
            </w:tcBorders>
          </w:tcPr>
          <w:p w14:paraId="3291BEE2" w14:textId="77777777" w:rsidR="00C23355" w:rsidRPr="007019E9" w:rsidRDefault="00C23355" w:rsidP="007019E9">
            <w:pPr>
              <w:pStyle w:val="TableParagraph"/>
              <w:ind w:left="57" w:right="57"/>
              <w:rPr>
                <w:sz w:val="26"/>
                <w:szCs w:val="26"/>
              </w:rPr>
            </w:pPr>
            <w:proofErr w:type="spellStart"/>
            <w:r w:rsidRPr="007019E9">
              <w:rPr>
                <w:sz w:val="26"/>
                <w:szCs w:val="26"/>
              </w:rPr>
              <w:t>Шкаф</w:t>
            </w:r>
            <w:proofErr w:type="spellEnd"/>
            <w:r w:rsidRPr="007019E9">
              <w:rPr>
                <w:spacing w:val="1"/>
                <w:sz w:val="26"/>
                <w:szCs w:val="26"/>
              </w:rPr>
              <w:t xml:space="preserve"> </w:t>
            </w:r>
            <w:proofErr w:type="spellStart"/>
            <w:r w:rsidRPr="007019E9">
              <w:rPr>
                <w:sz w:val="26"/>
                <w:szCs w:val="26"/>
              </w:rPr>
              <w:t>книжный</w:t>
            </w:r>
            <w:proofErr w:type="spellEnd"/>
          </w:p>
        </w:tc>
        <w:tc>
          <w:tcPr>
            <w:tcW w:w="2306" w:type="dxa"/>
            <w:tcBorders>
              <w:top w:val="nil"/>
            </w:tcBorders>
          </w:tcPr>
          <w:p w14:paraId="1C54AF7B" w14:textId="77777777" w:rsidR="00C23355" w:rsidRPr="007019E9" w:rsidRDefault="00C23355" w:rsidP="007019E9">
            <w:pPr>
              <w:pStyle w:val="TableParagraph"/>
              <w:ind w:left="57" w:right="57"/>
              <w:jc w:val="center"/>
              <w:rPr>
                <w:sz w:val="26"/>
                <w:szCs w:val="26"/>
              </w:rPr>
            </w:pPr>
            <w:r w:rsidRPr="007019E9">
              <w:rPr>
                <w:w w:val="101"/>
                <w:sz w:val="26"/>
                <w:szCs w:val="26"/>
              </w:rPr>
              <w:t>1</w:t>
            </w:r>
          </w:p>
        </w:tc>
      </w:tr>
    </w:tbl>
    <w:p w14:paraId="6D51C732" w14:textId="77777777" w:rsidR="007019E9" w:rsidRDefault="007B229A">
      <w:pPr>
        <w:spacing w:after="160" w:line="259" w:lineRule="auto"/>
        <w:rPr>
          <w:rFonts w:eastAsia="Tahoma"/>
          <w:b/>
          <w:color w:val="000000"/>
          <w:sz w:val="30"/>
          <w:szCs w:val="30"/>
          <w:lang w:bidi="ru-RU"/>
        </w:rPr>
        <w:sectPr w:rsidR="007019E9" w:rsidSect="00C23355">
          <w:pgSz w:w="16838" w:h="11906" w:orient="landscape"/>
          <w:pgMar w:top="1701" w:right="1134" w:bottom="709" w:left="1134" w:header="709" w:footer="709" w:gutter="0"/>
          <w:cols w:space="708"/>
          <w:docGrid w:linePitch="360"/>
        </w:sectPr>
      </w:pPr>
      <w:r>
        <w:rPr>
          <w:rFonts w:eastAsia="Tahoma"/>
          <w:b/>
          <w:color w:val="000000"/>
          <w:sz w:val="30"/>
          <w:szCs w:val="30"/>
          <w:lang w:bidi="ru-RU"/>
        </w:rPr>
        <w:br w:type="page"/>
      </w:r>
    </w:p>
    <w:p w14:paraId="7553C22C" w14:textId="77777777" w:rsidR="001D726F" w:rsidRPr="00A5329D" w:rsidRDefault="001D726F" w:rsidP="007019E9">
      <w:pPr>
        <w:widowControl w:val="0"/>
        <w:spacing w:line="360" w:lineRule="auto"/>
        <w:jc w:val="center"/>
        <w:rPr>
          <w:rFonts w:ascii="Tahoma" w:eastAsia="Calibri" w:hAnsi="Tahoma" w:cs="Tahoma"/>
          <w:color w:val="000000"/>
          <w:sz w:val="30"/>
          <w:szCs w:val="30"/>
          <w:lang w:eastAsia="en-US" w:bidi="ru-RU"/>
        </w:rPr>
      </w:pPr>
      <w:r w:rsidRPr="00A5329D">
        <w:rPr>
          <w:rFonts w:eastAsia="Tahoma"/>
          <w:b/>
          <w:color w:val="000000"/>
          <w:sz w:val="30"/>
          <w:szCs w:val="30"/>
          <w:lang w:bidi="ru-RU"/>
        </w:rPr>
        <w:lastRenderedPageBreak/>
        <w:t>ЛИТЕРАТУРА</w:t>
      </w:r>
    </w:p>
    <w:p w14:paraId="294CF950" w14:textId="72D1DB74" w:rsidR="006C0B9C" w:rsidRPr="00A5329D" w:rsidRDefault="001D726F" w:rsidP="007B229A">
      <w:pPr>
        <w:widowControl w:val="0"/>
        <w:jc w:val="both"/>
        <w:rPr>
          <w:b/>
          <w:color w:val="000000"/>
          <w:sz w:val="30"/>
          <w:szCs w:val="30"/>
          <w:lang w:val="be-BY" w:bidi="ru-RU"/>
        </w:rPr>
      </w:pPr>
      <w:bookmarkStart w:id="4" w:name="_Hlk204160691"/>
      <w:r w:rsidRPr="00A5329D">
        <w:rPr>
          <w:b/>
          <w:color w:val="000000"/>
          <w:sz w:val="30"/>
          <w:szCs w:val="30"/>
          <w:lang w:val="be-BY" w:bidi="ru-RU"/>
        </w:rPr>
        <w:t xml:space="preserve">Мацикова. О.В. </w:t>
      </w:r>
      <w:r w:rsidRPr="00A5329D">
        <w:rPr>
          <w:color w:val="000000"/>
          <w:sz w:val="30"/>
          <w:szCs w:val="30"/>
          <w:lang w:val="be-BY" w:bidi="ru-RU"/>
        </w:rPr>
        <w:t>Современные технологии и инновации в сфере общественного питания Минск РИПО</w:t>
      </w:r>
      <w:r w:rsidR="006C0B9C" w:rsidRPr="00A5329D">
        <w:rPr>
          <w:color w:val="000000"/>
          <w:sz w:val="30"/>
          <w:szCs w:val="30"/>
          <w:lang w:val="be-BY" w:bidi="ru-RU"/>
        </w:rPr>
        <w:t>,</w:t>
      </w:r>
      <w:r w:rsidRPr="00A5329D">
        <w:rPr>
          <w:color w:val="000000"/>
          <w:sz w:val="30"/>
          <w:szCs w:val="30"/>
          <w:lang w:val="be-BY" w:bidi="ru-RU"/>
        </w:rPr>
        <w:t xml:space="preserve"> 2022г.</w:t>
      </w:r>
    </w:p>
    <w:bookmarkEnd w:id="4"/>
    <w:p w14:paraId="09053820" w14:textId="77777777" w:rsidR="006C0B9C" w:rsidRPr="00A5329D" w:rsidRDefault="006C0B9C" w:rsidP="007B229A">
      <w:pPr>
        <w:widowControl w:val="0"/>
        <w:jc w:val="both"/>
        <w:rPr>
          <w:sz w:val="30"/>
          <w:szCs w:val="30"/>
        </w:rPr>
      </w:pPr>
      <w:r w:rsidRPr="00A5329D">
        <w:rPr>
          <w:b/>
          <w:sz w:val="30"/>
          <w:szCs w:val="30"/>
        </w:rPr>
        <w:t>Радченко, Л.А.</w:t>
      </w:r>
      <w:r w:rsidRPr="00A5329D">
        <w:rPr>
          <w:sz w:val="30"/>
          <w:szCs w:val="30"/>
        </w:rPr>
        <w:t xml:space="preserve"> Организация производства на предприятиях общественного питания / Л.А. Радченко. </w:t>
      </w:r>
      <w:proofErr w:type="spellStart"/>
      <w:r w:rsidRPr="00A5329D">
        <w:rPr>
          <w:sz w:val="30"/>
          <w:szCs w:val="30"/>
        </w:rPr>
        <w:t>Ростов</w:t>
      </w:r>
      <w:proofErr w:type="spellEnd"/>
      <w:r w:rsidRPr="00A5329D">
        <w:rPr>
          <w:sz w:val="30"/>
          <w:szCs w:val="30"/>
        </w:rPr>
        <w:t xml:space="preserve"> н/Д, 2000.</w:t>
      </w:r>
    </w:p>
    <w:p w14:paraId="2846D0BC" w14:textId="77777777" w:rsidR="006C0B9C" w:rsidRPr="00A5329D" w:rsidRDefault="006C0B9C" w:rsidP="007B229A">
      <w:pPr>
        <w:widowControl w:val="0"/>
        <w:jc w:val="both"/>
        <w:rPr>
          <w:color w:val="000000"/>
          <w:sz w:val="30"/>
          <w:szCs w:val="30"/>
          <w:lang w:val="be-BY" w:bidi="ru-RU"/>
        </w:rPr>
      </w:pPr>
      <w:proofErr w:type="spellStart"/>
      <w:r w:rsidRPr="00A5329D">
        <w:rPr>
          <w:rFonts w:eastAsia="Tahoma"/>
          <w:b/>
          <w:color w:val="000000"/>
          <w:sz w:val="30"/>
          <w:szCs w:val="30"/>
          <w:lang w:bidi="ru-RU"/>
        </w:rPr>
        <w:t>Рагель</w:t>
      </w:r>
      <w:proofErr w:type="spellEnd"/>
      <w:r w:rsidRPr="00A5329D">
        <w:rPr>
          <w:rFonts w:eastAsia="Tahoma"/>
          <w:b/>
          <w:color w:val="000000"/>
          <w:sz w:val="30"/>
          <w:szCs w:val="30"/>
          <w:lang w:bidi="ru-RU"/>
        </w:rPr>
        <w:t xml:space="preserve"> З.В. </w:t>
      </w:r>
      <w:r w:rsidRPr="00A5329D">
        <w:rPr>
          <w:color w:val="000000"/>
          <w:sz w:val="30"/>
          <w:szCs w:val="30"/>
          <w:lang w:val="be-BY" w:bidi="ru-RU"/>
        </w:rPr>
        <w:t>Технология приготовления пищи / З В Рагел,</w:t>
      </w:r>
      <w:r w:rsidRPr="00A5329D">
        <w:rPr>
          <w:rFonts w:eastAsia="Tahoma"/>
          <w:b/>
          <w:color w:val="000000"/>
          <w:sz w:val="30"/>
          <w:szCs w:val="30"/>
          <w:lang w:bidi="ru-RU"/>
        </w:rPr>
        <w:t xml:space="preserve"> </w:t>
      </w:r>
      <w:r w:rsidRPr="00A5329D">
        <w:rPr>
          <w:color w:val="000000"/>
          <w:sz w:val="30"/>
          <w:szCs w:val="30"/>
          <w:lang w:val="be-BY" w:bidi="ru-RU"/>
        </w:rPr>
        <w:t>Минск РИПО, 2000г.</w:t>
      </w:r>
    </w:p>
    <w:p w14:paraId="3FC27D1C" w14:textId="6F1316D7" w:rsidR="00A5329D" w:rsidRPr="00A5329D" w:rsidRDefault="00A5329D" w:rsidP="007B229A">
      <w:pPr>
        <w:widowControl w:val="0"/>
        <w:jc w:val="both"/>
        <w:rPr>
          <w:rFonts w:eastAsia="Tahoma"/>
          <w:b/>
          <w:color w:val="000000"/>
          <w:sz w:val="30"/>
          <w:szCs w:val="30"/>
          <w:lang w:bidi="ru-RU"/>
        </w:rPr>
      </w:pPr>
      <w:proofErr w:type="spellStart"/>
      <w:r w:rsidRPr="00A5329D">
        <w:rPr>
          <w:b/>
          <w:bCs/>
          <w:color w:val="2C2D2E"/>
          <w:sz w:val="30"/>
          <w:szCs w:val="30"/>
        </w:rPr>
        <w:t>Рагель</w:t>
      </w:r>
      <w:proofErr w:type="spellEnd"/>
      <w:r w:rsidRPr="00A5329D">
        <w:rPr>
          <w:b/>
          <w:bCs/>
          <w:color w:val="2C2D2E"/>
          <w:sz w:val="30"/>
          <w:szCs w:val="30"/>
        </w:rPr>
        <w:t>, С.И</w:t>
      </w:r>
      <w:r w:rsidRPr="00A5329D">
        <w:rPr>
          <w:color w:val="2C2D2E"/>
          <w:sz w:val="30"/>
          <w:szCs w:val="30"/>
        </w:rPr>
        <w:t xml:space="preserve">. Технология приготовления пищи: учеб. пособие / </w:t>
      </w:r>
      <w:r w:rsidR="00AD0D28">
        <w:rPr>
          <w:color w:val="2C2D2E"/>
          <w:sz w:val="30"/>
          <w:szCs w:val="30"/>
        </w:rPr>
        <w:br/>
      </w:r>
      <w:r w:rsidRPr="00A5329D">
        <w:rPr>
          <w:color w:val="2C2D2E"/>
          <w:sz w:val="30"/>
          <w:szCs w:val="30"/>
        </w:rPr>
        <w:t xml:space="preserve">С.И. </w:t>
      </w:r>
      <w:proofErr w:type="spellStart"/>
      <w:r w:rsidRPr="00A5329D">
        <w:rPr>
          <w:color w:val="2C2D2E"/>
          <w:sz w:val="30"/>
          <w:szCs w:val="30"/>
        </w:rPr>
        <w:t>Рагель</w:t>
      </w:r>
      <w:proofErr w:type="spellEnd"/>
      <w:r w:rsidRPr="00A5329D">
        <w:rPr>
          <w:color w:val="2C2D2E"/>
          <w:sz w:val="30"/>
          <w:szCs w:val="30"/>
        </w:rPr>
        <w:t xml:space="preserve">. 2-е изд., </w:t>
      </w:r>
      <w:proofErr w:type="spellStart"/>
      <w:r w:rsidRPr="00A5329D">
        <w:rPr>
          <w:color w:val="2C2D2E"/>
          <w:sz w:val="30"/>
          <w:szCs w:val="30"/>
        </w:rPr>
        <w:t>испр</w:t>
      </w:r>
      <w:proofErr w:type="spellEnd"/>
      <w:r w:rsidRPr="00A5329D">
        <w:rPr>
          <w:color w:val="2C2D2E"/>
          <w:sz w:val="30"/>
          <w:szCs w:val="30"/>
        </w:rPr>
        <w:t xml:space="preserve">. и доп. Минск : РИПО, 2023. 570 с. Сборник технологических карт на кулинарную продукцию общественного питания / сост. Г.И. </w:t>
      </w:r>
      <w:proofErr w:type="spellStart"/>
      <w:r w:rsidRPr="00A5329D">
        <w:rPr>
          <w:color w:val="2C2D2E"/>
          <w:sz w:val="30"/>
          <w:szCs w:val="30"/>
        </w:rPr>
        <w:t>Василега</w:t>
      </w:r>
      <w:proofErr w:type="spellEnd"/>
      <w:r w:rsidRPr="00A5329D">
        <w:rPr>
          <w:color w:val="2C2D2E"/>
          <w:sz w:val="30"/>
          <w:szCs w:val="30"/>
        </w:rPr>
        <w:t>, Н.В.</w:t>
      </w:r>
    </w:p>
    <w:p w14:paraId="23467995" w14:textId="77777777" w:rsidR="00A5329D" w:rsidRPr="00A5329D" w:rsidRDefault="006C0B9C" w:rsidP="00A5329D">
      <w:pPr>
        <w:widowControl w:val="0"/>
        <w:tabs>
          <w:tab w:val="left" w:pos="0"/>
        </w:tabs>
        <w:jc w:val="both"/>
        <w:rPr>
          <w:sz w:val="30"/>
          <w:szCs w:val="30"/>
        </w:rPr>
      </w:pPr>
      <w:r w:rsidRPr="00A5329D">
        <w:rPr>
          <w:b/>
          <w:sz w:val="30"/>
          <w:szCs w:val="30"/>
        </w:rPr>
        <w:t>Усов, В.В.</w:t>
      </w:r>
      <w:r w:rsidRPr="00A5329D">
        <w:rPr>
          <w:sz w:val="30"/>
          <w:szCs w:val="30"/>
        </w:rPr>
        <w:t xml:space="preserve"> Организация производства и обслуживания на предприятиях общественного питания: учеб. / В.В. Усов. 5-е изд., стер. М., 2007.</w:t>
      </w:r>
    </w:p>
    <w:p w14:paraId="61B31DDF" w14:textId="77777777" w:rsidR="00DD27A7" w:rsidRDefault="00DD27A7" w:rsidP="0043171C">
      <w:pPr>
        <w:spacing w:after="160" w:line="259" w:lineRule="auto"/>
        <w:rPr>
          <w:sz w:val="30"/>
          <w:szCs w:val="30"/>
        </w:rPr>
      </w:pPr>
      <w:r>
        <w:rPr>
          <w:sz w:val="30"/>
          <w:szCs w:val="30"/>
        </w:rPr>
        <w:br w:type="page"/>
      </w:r>
    </w:p>
    <w:p w14:paraId="2F8DDE90" w14:textId="77777777" w:rsidR="00DD27A7" w:rsidRPr="00DD27A7" w:rsidRDefault="00DD27A7" w:rsidP="00DD27A7">
      <w:pPr>
        <w:widowControl w:val="0"/>
        <w:suppressAutoHyphens/>
        <w:spacing w:after="120"/>
        <w:jc w:val="center"/>
        <w:rPr>
          <w:rFonts w:eastAsia="Tahoma"/>
          <w:b/>
          <w:color w:val="FF0000"/>
          <w:sz w:val="30"/>
          <w:szCs w:val="30"/>
          <w:lang w:bidi="ru-RU"/>
        </w:rPr>
      </w:pPr>
      <w:r w:rsidRPr="00DD27A7">
        <w:rPr>
          <w:rFonts w:eastAsia="Tahoma"/>
          <w:b/>
          <w:color w:val="FF0000"/>
          <w:sz w:val="30"/>
          <w:szCs w:val="30"/>
          <w:lang w:bidi="ru-RU"/>
        </w:rPr>
        <w:lastRenderedPageBreak/>
        <w:t>ПОЯСНИТЕЛЬНАЯ ЗАПИСКА</w:t>
      </w:r>
    </w:p>
    <w:p w14:paraId="709FF906" w14:textId="77777777" w:rsidR="00DD27A7" w:rsidRPr="00DD27A7" w:rsidRDefault="00DD27A7" w:rsidP="00DD27A7">
      <w:pPr>
        <w:widowControl w:val="0"/>
        <w:ind w:firstLine="709"/>
        <w:jc w:val="both"/>
        <w:rPr>
          <w:rFonts w:eastAsia="Tahoma"/>
          <w:color w:val="FF0000"/>
          <w:sz w:val="30"/>
          <w:szCs w:val="30"/>
          <w:lang w:bidi="ru-RU"/>
        </w:rPr>
      </w:pPr>
      <w:r w:rsidRPr="00DD27A7">
        <w:rPr>
          <w:rFonts w:eastAsia="Tahoma"/>
          <w:color w:val="FF0000"/>
          <w:sz w:val="30"/>
          <w:szCs w:val="30"/>
          <w:lang w:val="be-BY" w:bidi="ru-RU"/>
        </w:rPr>
        <w:t xml:space="preserve">Настоящая учебная </w:t>
      </w:r>
      <w:r w:rsidRPr="00DD27A7">
        <w:rPr>
          <w:rFonts w:eastAsia="Tahoma"/>
          <w:color w:val="FF0000"/>
          <w:sz w:val="30"/>
          <w:szCs w:val="30"/>
          <w:lang w:bidi="ru-RU"/>
        </w:rPr>
        <w:t>программа по учебному предмету «Производственное обучение» (далее – учебная программа) предусматривает отработку способов обработки овощей, рыбы, мяса, оформления различных форм нарезки, способов тепловой обработки, технологий приготовления различных полуфабрикатов, технологических процессов приготовления блюд, напитков и кулинарных изделий на оборудовании, применяемом в организациях - заказчиках кадров</w:t>
      </w:r>
      <w:r w:rsidRPr="00DD27A7">
        <w:rPr>
          <w:rFonts w:eastAsia="Calibri"/>
          <w:color w:val="FF0000"/>
          <w:sz w:val="30"/>
          <w:szCs w:val="30"/>
          <w:lang w:eastAsia="en-US" w:bidi="ru-RU"/>
        </w:rPr>
        <w:t xml:space="preserve"> ОАО </w:t>
      </w:r>
      <w:r w:rsidRPr="00DD27A7">
        <w:rPr>
          <w:rFonts w:eastAsia="Calibri"/>
          <w:iCs/>
          <w:color w:val="FF0000"/>
          <w:sz w:val="30"/>
          <w:szCs w:val="30"/>
          <w:lang w:eastAsia="en-US" w:bidi="ru-RU"/>
        </w:rPr>
        <w:t>«Орша-Сервис», ОАО «Санта-Ритейл»</w:t>
      </w:r>
      <w:r w:rsidRPr="00DD27A7">
        <w:rPr>
          <w:rFonts w:eastAsia="Calibri"/>
          <w:iCs/>
          <w:color w:val="FF0000"/>
          <w:sz w:val="30"/>
          <w:szCs w:val="30"/>
          <w:lang w:bidi="ru-RU"/>
        </w:rPr>
        <w:t>, «ОАО «Оршанский мясоконсервный комбинат».</w:t>
      </w:r>
    </w:p>
    <w:p w14:paraId="44215CA8" w14:textId="77777777" w:rsidR="00DD27A7" w:rsidRPr="00DD27A7" w:rsidRDefault="00DD27A7" w:rsidP="00DD27A7">
      <w:pPr>
        <w:widowControl w:val="0"/>
        <w:tabs>
          <w:tab w:val="left" w:pos="540"/>
        </w:tabs>
        <w:suppressAutoHyphens/>
        <w:ind w:firstLine="709"/>
        <w:jc w:val="both"/>
        <w:rPr>
          <w:rFonts w:eastAsia="Calibri"/>
          <w:color w:val="FF0000"/>
          <w:sz w:val="30"/>
          <w:szCs w:val="30"/>
          <w:lang w:eastAsia="en-US" w:bidi="ru-RU"/>
        </w:rPr>
      </w:pPr>
      <w:r w:rsidRPr="00DD27A7">
        <w:rPr>
          <w:rFonts w:eastAsia="Tahoma"/>
          <w:color w:val="FF0000"/>
          <w:spacing w:val="-2"/>
          <w:sz w:val="30"/>
          <w:szCs w:val="30"/>
          <w:lang w:eastAsia="en-US" w:bidi="ru-RU"/>
        </w:rPr>
        <w:t xml:space="preserve">В процессе преподавания учебного предмета </w:t>
      </w:r>
      <w:r w:rsidRPr="00DD27A7">
        <w:rPr>
          <w:rFonts w:eastAsia="Tahoma"/>
          <w:color w:val="FF0000"/>
          <w:sz w:val="30"/>
          <w:szCs w:val="30"/>
          <w:lang w:eastAsia="en-US" w:bidi="ru-RU"/>
        </w:rPr>
        <w:t xml:space="preserve">«Производственное обучение»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 как «Охрана труда», «Основы экономики и предпринимательской деятельности», «Деловые коммуникации», </w:t>
      </w:r>
      <w:r w:rsidRPr="00DD27A7">
        <w:rPr>
          <w:rFonts w:eastAsia="Calibri"/>
          <w:color w:val="FF0000"/>
          <w:sz w:val="30"/>
          <w:szCs w:val="30"/>
          <w:lang w:eastAsia="en-US" w:bidi="ru-RU"/>
        </w:rPr>
        <w:t>«Специальная технология», «Товароведение пищевых продуктов», «Основы физиологии питания санитарии и гигиены», «Оборудование объектов общественного питания», «Калькуляция и учёт», «Прикладная информатика».</w:t>
      </w:r>
    </w:p>
    <w:p w14:paraId="4EEC6E13" w14:textId="77777777" w:rsidR="00DD27A7" w:rsidRPr="00DD27A7" w:rsidRDefault="00DD27A7" w:rsidP="00DD27A7">
      <w:pPr>
        <w:ind w:firstLine="709"/>
        <w:jc w:val="both"/>
        <w:rPr>
          <w:color w:val="FF0000"/>
          <w:sz w:val="30"/>
          <w:szCs w:val="30"/>
        </w:rPr>
      </w:pPr>
      <w:r w:rsidRPr="00DD27A7">
        <w:rPr>
          <w:color w:val="FF0000"/>
          <w:sz w:val="30"/>
          <w:szCs w:val="30"/>
        </w:rPr>
        <w:t>В ходе изложения программного учебного материала следует руководствоваться актами законодательства, регламентирующими область профессиональной деятельности, соблюдать единство терминологии и обозначений, обеспечивать формирование универсальных, профессиональных компетенций:</w:t>
      </w:r>
    </w:p>
    <w:p w14:paraId="5F47AEF5"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УК-6. Соблюдать требования по охране труда, требования по обеспечению пожарной безопасности и требования в области охраны окружающей среды;</w:t>
      </w:r>
    </w:p>
    <w:p w14:paraId="5C0FE7F6"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УК-7. Выстраивать свою речь устно и письменно на государственных языках в социальной и профессиональной деятельности.</w:t>
      </w:r>
    </w:p>
    <w:p w14:paraId="6942A4FA"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УК-8. Соблюдать нормы здорового образа жизни, выполнять требования, предъявляемые к гражданину в области защиты населения и территорий от чрезвычайных ситуаций.</w:t>
      </w:r>
    </w:p>
    <w:p w14:paraId="3CBFF824"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 Приготавливать холодные и горячие блюда, коктейли, смешанные напитки, кулинарные изделия, полуфабрикаты, мучные кондитерские, хлебобулочные изделия в соответствии с рецептурой;</w:t>
      </w:r>
    </w:p>
    <w:p w14:paraId="2B9F5771"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 Определять, руководствуясь ТНПА, качество и безопасность продовольственного сырья и пищевых продуктов;</w:t>
      </w:r>
    </w:p>
    <w:p w14:paraId="1AEA6624"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ПК-3. Соблюдать требования к форменной и санитарной одежде, выполнять правила личной гигиены;</w:t>
      </w:r>
    </w:p>
    <w:p w14:paraId="2D5D2F9F"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ПК-4. Характеризовать кулинарную продукцию и напитки;</w:t>
      </w:r>
    </w:p>
    <w:p w14:paraId="6AF8B79B"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ПК-5. Составлять калькуляцию на блюда, кулинарные, мучные кондитерские и хлебобулочные изделия;</w:t>
      </w:r>
    </w:p>
    <w:p w14:paraId="62A8B522"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lastRenderedPageBreak/>
        <w:t>ПК-10. Выполнять расчет пищевых продуктов, выход полуфабрикатов и готовой продукции;</w:t>
      </w:r>
    </w:p>
    <w:p w14:paraId="7D39D50E"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ПК-11. Составлять меню, различные карты;</w:t>
      </w:r>
    </w:p>
    <w:p w14:paraId="2EAF7605"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ПК-12. Предоставлять услуги питания в специализированных объектах общественного питания с учетом особенностей национальных кухонь;</w:t>
      </w:r>
    </w:p>
    <w:p w14:paraId="1C4F6214"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ПК-13. Осуществлять кулинарную обработку продуктов для детского и диетического питания;</w:t>
      </w:r>
    </w:p>
    <w:p w14:paraId="2C725EF3"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ПК-14. Обслуживать банкеты, торжества, семейные обеды;</w:t>
      </w:r>
    </w:p>
    <w:p w14:paraId="3AB16745"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ПК-15. Производить вычисления в метрических единицах устно, с помощью вычислительной техники;</w:t>
      </w:r>
    </w:p>
    <w:p w14:paraId="42D3977C"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ПК-16. Производить расчет с покупателями, вести беседу на иностранном языке;</w:t>
      </w:r>
    </w:p>
    <w:p w14:paraId="4A674C95"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ПК-17. Выполнять основные требования технологических процессов обработки сырья и полуфабрикатов при производстве продукции общественного питания;</w:t>
      </w:r>
    </w:p>
    <w:p w14:paraId="77F1D67A"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ПК-18. Применять торгово-технологическое оборудование, инструменты, инвентарь, столовую посуду;</w:t>
      </w:r>
    </w:p>
    <w:p w14:paraId="13BE0B2C"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ПК-19. Осуществлять приемку продовольственного сырья, пищевых продуктов, кулинарной продукции, непродовольственных товаров, подготавливать пищевые продукты и непродовольственные товары к продаже;</w:t>
      </w:r>
    </w:p>
    <w:p w14:paraId="7CBF4C68"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ПК-20. Определять качество сырья и готовой продукции по органолептическим показателям;</w:t>
      </w:r>
    </w:p>
    <w:p w14:paraId="51E31F2D"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ПК-21. Оформлять витрины, прилавок и линии раздачи, содержать их в образцовом состоянии;</w:t>
      </w:r>
    </w:p>
    <w:p w14:paraId="112FE2AF"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ПК-23. Применять в профессиональной деятельности навыки безопасных методов и приемов работы;</w:t>
      </w:r>
    </w:p>
    <w:p w14:paraId="7518052D"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ПК-24. Экономно расходовать сырье, материалы и энергию при выполнении соответствующих видов работ;</w:t>
      </w:r>
    </w:p>
    <w:p w14:paraId="358B72A1"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ПК-25. Применять в профессиональной деятельности информационные технологии и программное обеспечение при выполнении соответствующих видов работ;</w:t>
      </w:r>
    </w:p>
    <w:p w14:paraId="41B957E4"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ПК-26. Соблюдать и применять требования по охране труда, требования по обеспечению пожарной безопасности, санитарно-эпидемиологические требования, требования гигиенических нормативов, безопасные методы и приемы работы при выполнении соответствующих видов работ;</w:t>
      </w:r>
    </w:p>
    <w:p w14:paraId="7E6D91A7"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ПК-27. Оказывать первую помощь потерпевшим при несчастных случаях на производстве;</w:t>
      </w:r>
    </w:p>
    <w:p w14:paraId="4C79ACFA"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ПК-28. Соблюдать экологические нормы и правила, требования в области охраны окружающей среды;</w:t>
      </w:r>
    </w:p>
    <w:p w14:paraId="72EDCFA7"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lastRenderedPageBreak/>
        <w:t>ПК-29. Выполнять требования по сбору отходов сырья и материалов при выполнении соответствующих видов работ.</w:t>
      </w:r>
    </w:p>
    <w:p w14:paraId="28443BE5"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ПК-30. Осуществлять чистку и мойку инструментов, оборудования и стеллажей моющими и дезинфицирующими растворами;</w:t>
      </w:r>
    </w:p>
    <w:p w14:paraId="5CBA8E57"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ПК-31. Применять ТНПА, технологические инструкции, сборники рецептур при ведении соответствующих видов работ;</w:t>
      </w:r>
    </w:p>
    <w:p w14:paraId="7BF38AC0" w14:textId="77777777" w:rsidR="00DD27A7" w:rsidRPr="00DD27A7" w:rsidRDefault="00DD27A7" w:rsidP="00DD27A7">
      <w:pPr>
        <w:pStyle w:val="20"/>
        <w:shd w:val="clear" w:color="auto" w:fill="auto"/>
        <w:spacing w:line="240" w:lineRule="auto"/>
        <w:ind w:firstLine="709"/>
        <w:jc w:val="both"/>
        <w:rPr>
          <w:color w:val="FF0000"/>
          <w:sz w:val="30"/>
          <w:szCs w:val="30"/>
        </w:rPr>
      </w:pPr>
      <w:r w:rsidRPr="00DD27A7">
        <w:rPr>
          <w:color w:val="FF0000"/>
          <w:sz w:val="30"/>
          <w:szCs w:val="30"/>
        </w:rPr>
        <w:t>ПК-32. Устанавливать и поддерживать психологически комфортные взаимоотношения в производственном коллективе.</w:t>
      </w:r>
    </w:p>
    <w:p w14:paraId="491EDE36" w14:textId="77777777" w:rsidR="00DD27A7" w:rsidRPr="00DD27A7" w:rsidRDefault="00DD27A7" w:rsidP="00DD27A7">
      <w:pPr>
        <w:widowControl w:val="0"/>
        <w:suppressAutoHyphens/>
        <w:ind w:firstLine="567"/>
        <w:jc w:val="both"/>
        <w:rPr>
          <w:rFonts w:eastAsia="Tahoma"/>
          <w:color w:val="FF0000"/>
          <w:sz w:val="30"/>
          <w:szCs w:val="30"/>
          <w:lang w:bidi="ru-RU"/>
        </w:rPr>
      </w:pPr>
      <w:r w:rsidRPr="00DD27A7">
        <w:rPr>
          <w:rFonts w:eastAsia="Tahoma"/>
          <w:color w:val="FF0000"/>
          <w:sz w:val="30"/>
          <w:szCs w:val="30"/>
          <w:lang w:bidi="ru-RU"/>
        </w:rPr>
        <w:t xml:space="preserve">В целях контроля усвоения программного учебного материала предусмотрено проведение проверочных работ по итогам полугодия. </w:t>
      </w:r>
    </w:p>
    <w:p w14:paraId="403F9E33" w14:textId="77777777" w:rsidR="00DD27A7" w:rsidRPr="00DD27A7" w:rsidRDefault="00DD27A7" w:rsidP="00DD27A7">
      <w:pPr>
        <w:widowControl w:val="0"/>
        <w:suppressAutoHyphens/>
        <w:ind w:firstLine="567"/>
        <w:jc w:val="both"/>
        <w:rPr>
          <w:rFonts w:eastAsia="Tahoma"/>
          <w:color w:val="FF0000"/>
          <w:sz w:val="30"/>
          <w:szCs w:val="30"/>
          <w:lang w:bidi="ru-RU"/>
        </w:rPr>
      </w:pPr>
      <w:r w:rsidRPr="00DD27A7">
        <w:rPr>
          <w:rFonts w:eastAsia="Tahoma"/>
          <w:color w:val="FF0000"/>
          <w:sz w:val="30"/>
          <w:szCs w:val="30"/>
          <w:lang w:bidi="ru-RU"/>
        </w:rPr>
        <w:t>Учебной программой определены цели обучения, спрогнозированы результаты их достижения в соответствии с уровнями усвоения учебного материала.</w:t>
      </w:r>
    </w:p>
    <w:p w14:paraId="63A4E989" w14:textId="77777777" w:rsidR="00DD27A7" w:rsidRPr="00DD27A7" w:rsidRDefault="00DD27A7" w:rsidP="00DD27A7">
      <w:pPr>
        <w:widowControl w:val="0"/>
        <w:suppressAutoHyphens/>
        <w:ind w:firstLine="567"/>
        <w:jc w:val="both"/>
        <w:rPr>
          <w:rFonts w:eastAsia="Tahoma"/>
          <w:color w:val="FF0000"/>
          <w:sz w:val="30"/>
          <w:szCs w:val="30"/>
          <w:lang w:eastAsia="en-US" w:bidi="ru-RU"/>
        </w:rPr>
      </w:pPr>
      <w:r w:rsidRPr="00DD27A7">
        <w:rPr>
          <w:rFonts w:eastAsia="Tahoma"/>
          <w:color w:val="FF0000"/>
          <w:sz w:val="30"/>
          <w:szCs w:val="30"/>
          <w:lang w:bidi="ru-RU"/>
        </w:rPr>
        <w:t>В результате изучения учебного предмета «Производственное обучение» учащиеся должны:</w:t>
      </w:r>
    </w:p>
    <w:p w14:paraId="48A012E6" w14:textId="77777777" w:rsidR="00DD27A7" w:rsidRPr="00DD27A7" w:rsidRDefault="00DD27A7" w:rsidP="00DD27A7">
      <w:pPr>
        <w:widowControl w:val="0"/>
        <w:suppressAutoHyphens/>
        <w:ind w:firstLine="567"/>
        <w:jc w:val="both"/>
        <w:rPr>
          <w:rFonts w:eastAsia="Calibri"/>
          <w:color w:val="FF0000"/>
          <w:sz w:val="30"/>
          <w:szCs w:val="30"/>
          <w:lang w:eastAsia="en-US" w:bidi="ru-RU"/>
        </w:rPr>
      </w:pPr>
      <w:r w:rsidRPr="00DD27A7">
        <w:rPr>
          <w:rFonts w:eastAsia="Calibri"/>
          <w:color w:val="FF0000"/>
          <w:sz w:val="30"/>
          <w:szCs w:val="30"/>
          <w:lang w:eastAsia="en-US" w:bidi="ru-RU"/>
        </w:rPr>
        <w:t xml:space="preserve">уметь: </w:t>
      </w:r>
    </w:p>
    <w:p w14:paraId="4001CB22" w14:textId="77777777" w:rsidR="00DD27A7" w:rsidRPr="00DD27A7" w:rsidRDefault="00DD27A7" w:rsidP="00DD27A7">
      <w:pPr>
        <w:widowControl w:val="0"/>
        <w:ind w:firstLine="567"/>
        <w:jc w:val="both"/>
        <w:rPr>
          <w:rFonts w:eastAsia="Calibri"/>
          <w:color w:val="FF0000"/>
          <w:sz w:val="30"/>
          <w:szCs w:val="30"/>
          <w:lang w:eastAsia="en-US" w:bidi="ru-RU"/>
        </w:rPr>
      </w:pPr>
      <w:r w:rsidRPr="00DD27A7">
        <w:rPr>
          <w:rFonts w:eastAsia="Calibri"/>
          <w:color w:val="FF0000"/>
          <w:sz w:val="30"/>
          <w:szCs w:val="30"/>
          <w:lang w:eastAsia="en-US" w:bidi="ru-RU"/>
        </w:rPr>
        <w:t>приготавливать холодные и горячие блюда и закуски, полуфабрикаты, кулинарную продукцию, десерты в соответствии с рецептурой;</w:t>
      </w:r>
    </w:p>
    <w:p w14:paraId="1FDABF6E" w14:textId="77777777" w:rsidR="00DD27A7" w:rsidRPr="00DD27A7" w:rsidRDefault="00DD27A7" w:rsidP="00DD27A7">
      <w:pPr>
        <w:widowControl w:val="0"/>
        <w:ind w:firstLine="567"/>
        <w:jc w:val="both"/>
        <w:rPr>
          <w:rFonts w:eastAsia="Calibri"/>
          <w:color w:val="FF0000"/>
          <w:sz w:val="30"/>
          <w:szCs w:val="30"/>
          <w:lang w:eastAsia="en-US" w:bidi="ru-RU"/>
        </w:rPr>
      </w:pPr>
      <w:r w:rsidRPr="00DD27A7">
        <w:rPr>
          <w:rFonts w:eastAsia="Calibri"/>
          <w:color w:val="FF0000"/>
          <w:sz w:val="30"/>
          <w:szCs w:val="30"/>
          <w:lang w:eastAsia="en-US" w:bidi="ru-RU"/>
        </w:rPr>
        <w:t xml:space="preserve">оформлять закуски, блюда, десерты с учетом современных требований; </w:t>
      </w:r>
    </w:p>
    <w:p w14:paraId="25EE9DE7" w14:textId="77777777" w:rsidR="00DD27A7" w:rsidRPr="00DD27A7" w:rsidRDefault="00DD27A7" w:rsidP="00DD27A7">
      <w:pPr>
        <w:widowControl w:val="0"/>
        <w:ind w:firstLine="567"/>
        <w:jc w:val="both"/>
        <w:rPr>
          <w:rFonts w:eastAsia="Calibri"/>
          <w:color w:val="FF0000"/>
          <w:sz w:val="30"/>
          <w:szCs w:val="30"/>
          <w:lang w:eastAsia="en-US" w:bidi="ru-RU"/>
        </w:rPr>
      </w:pPr>
      <w:r w:rsidRPr="00DD27A7">
        <w:rPr>
          <w:rFonts w:eastAsia="Calibri"/>
          <w:color w:val="FF0000"/>
          <w:sz w:val="30"/>
          <w:szCs w:val="30"/>
          <w:lang w:eastAsia="en-US" w:bidi="ru-RU"/>
        </w:rPr>
        <w:t xml:space="preserve">выполнять расчет пищевых продуктов, выход полуфабрикатов и готовой продукции; </w:t>
      </w:r>
    </w:p>
    <w:p w14:paraId="4E2C7092" w14:textId="77777777" w:rsidR="00DD27A7" w:rsidRPr="00DD27A7" w:rsidRDefault="00DD27A7" w:rsidP="00DD27A7">
      <w:pPr>
        <w:widowControl w:val="0"/>
        <w:ind w:firstLine="567"/>
        <w:jc w:val="both"/>
        <w:rPr>
          <w:rFonts w:eastAsia="Calibri"/>
          <w:color w:val="FF0000"/>
          <w:sz w:val="30"/>
          <w:szCs w:val="30"/>
          <w:lang w:eastAsia="en-US" w:bidi="ru-RU"/>
        </w:rPr>
      </w:pPr>
      <w:r w:rsidRPr="00DD27A7">
        <w:rPr>
          <w:rFonts w:eastAsia="Calibri"/>
          <w:color w:val="FF0000"/>
          <w:sz w:val="30"/>
          <w:szCs w:val="30"/>
          <w:lang w:eastAsia="en-US" w:bidi="ru-RU"/>
        </w:rPr>
        <w:t>предоставлять услуги питания в специализированных объектах общественного питания с учетом особенностей национальных кухонь;</w:t>
      </w:r>
    </w:p>
    <w:p w14:paraId="19E78016" w14:textId="77777777" w:rsidR="00DD27A7" w:rsidRPr="00DD27A7" w:rsidRDefault="00DD27A7" w:rsidP="00DD27A7">
      <w:pPr>
        <w:widowControl w:val="0"/>
        <w:ind w:firstLine="567"/>
        <w:jc w:val="both"/>
        <w:rPr>
          <w:rFonts w:eastAsia="Calibri"/>
          <w:color w:val="FF0000"/>
          <w:sz w:val="30"/>
          <w:szCs w:val="30"/>
          <w:lang w:eastAsia="en-US" w:bidi="ru-RU"/>
        </w:rPr>
      </w:pPr>
      <w:r w:rsidRPr="00DD27A7">
        <w:rPr>
          <w:rFonts w:eastAsia="Calibri"/>
          <w:color w:val="FF0000"/>
          <w:sz w:val="30"/>
          <w:szCs w:val="30"/>
          <w:lang w:eastAsia="en-US" w:bidi="ru-RU"/>
        </w:rPr>
        <w:t>выполнять основные требования технологических процессов обработки сырья и полуфабрикатов при производстве продукции общественного питания;</w:t>
      </w:r>
    </w:p>
    <w:p w14:paraId="612986CF" w14:textId="77777777" w:rsidR="00DD27A7" w:rsidRPr="00DD27A7" w:rsidRDefault="00DD27A7" w:rsidP="00DD27A7">
      <w:pPr>
        <w:widowControl w:val="0"/>
        <w:ind w:firstLine="567"/>
        <w:jc w:val="both"/>
        <w:rPr>
          <w:rFonts w:eastAsia="Calibri"/>
          <w:color w:val="FF0000"/>
          <w:sz w:val="30"/>
          <w:szCs w:val="30"/>
          <w:lang w:eastAsia="en-US" w:bidi="ru-RU"/>
        </w:rPr>
      </w:pPr>
      <w:r w:rsidRPr="00DD27A7">
        <w:rPr>
          <w:rFonts w:eastAsia="Calibri"/>
          <w:color w:val="FF0000"/>
          <w:sz w:val="30"/>
          <w:szCs w:val="30"/>
          <w:lang w:eastAsia="en-US" w:bidi="ru-RU"/>
        </w:rPr>
        <w:t>применять торгово-технологическое оборудование, инструменты, инвентарь, столовую посуду;</w:t>
      </w:r>
    </w:p>
    <w:p w14:paraId="1125A398" w14:textId="77777777" w:rsidR="00DD27A7" w:rsidRPr="00DD27A7" w:rsidRDefault="00DD27A7" w:rsidP="00DD27A7">
      <w:pPr>
        <w:widowControl w:val="0"/>
        <w:ind w:firstLine="567"/>
        <w:jc w:val="both"/>
        <w:rPr>
          <w:rFonts w:eastAsia="Calibri"/>
          <w:iCs/>
          <w:color w:val="FF0000"/>
          <w:sz w:val="30"/>
          <w:szCs w:val="30"/>
          <w:lang w:eastAsia="en-US" w:bidi="ru-RU"/>
        </w:rPr>
      </w:pPr>
      <w:r w:rsidRPr="00DD27A7">
        <w:rPr>
          <w:rFonts w:eastAsia="Calibri"/>
          <w:color w:val="FF0000"/>
          <w:sz w:val="30"/>
          <w:szCs w:val="30"/>
          <w:lang w:eastAsia="en-US" w:bidi="ru-RU"/>
        </w:rPr>
        <w:t>определять качество сырья и готовой продукции по органолептическим показателям; контролировать качество выполняемых работ; рационально организовывать рабочее место.</w:t>
      </w:r>
      <w:r w:rsidRPr="00DD27A7">
        <w:rPr>
          <w:rFonts w:eastAsia="Calibri"/>
          <w:iCs/>
          <w:color w:val="FF0000"/>
          <w:sz w:val="30"/>
          <w:szCs w:val="30"/>
          <w:lang w:eastAsia="en-US" w:bidi="ru-RU"/>
        </w:rPr>
        <w:t xml:space="preserve"> </w:t>
      </w:r>
    </w:p>
    <w:p w14:paraId="6C01C360" w14:textId="77777777" w:rsidR="00DD27A7" w:rsidRPr="00DD27A7" w:rsidRDefault="00DD27A7" w:rsidP="00DD27A7">
      <w:pPr>
        <w:widowControl w:val="0"/>
        <w:ind w:firstLine="567"/>
        <w:jc w:val="both"/>
        <w:rPr>
          <w:i/>
          <w:color w:val="FF0000"/>
          <w:sz w:val="30"/>
          <w:szCs w:val="30"/>
          <w:lang w:eastAsia="en-US"/>
        </w:rPr>
      </w:pPr>
      <w:r w:rsidRPr="00DD27A7">
        <w:rPr>
          <w:i/>
          <w:color w:val="FF0000"/>
          <w:sz w:val="30"/>
          <w:szCs w:val="30"/>
          <w:lang w:eastAsia="en-US"/>
        </w:rPr>
        <w:t xml:space="preserve">«Производственная практика» разработана с учетом потребностей и специфики организаций – заказчиков кадров: </w:t>
      </w:r>
      <w:r w:rsidRPr="00DD27A7">
        <w:rPr>
          <w:rFonts w:eastAsia="Calibri"/>
          <w:i/>
          <w:color w:val="FF0000"/>
          <w:sz w:val="30"/>
          <w:szCs w:val="30"/>
          <w:lang w:eastAsia="en-US"/>
        </w:rPr>
        <w:t xml:space="preserve">ОАО «Орша-Сервис,» ОАО «Санта-Ритейл», «ОАО «Оршанский мясоконсервный комбинат», </w:t>
      </w:r>
      <w:r w:rsidRPr="00DD27A7">
        <w:rPr>
          <w:i/>
          <w:color w:val="FF0000"/>
          <w:sz w:val="30"/>
          <w:szCs w:val="30"/>
          <w:lang w:eastAsia="en-US"/>
        </w:rPr>
        <w:t>конкретных условий и особенностей деятельности учреждения образования. Содержание сформировано с указанием учебно-производственных работ с учетом требований образовательного стандарта по специальности</w:t>
      </w:r>
      <w:r w:rsidRPr="00DD27A7">
        <w:rPr>
          <w:b/>
          <w:bCs/>
          <w:i/>
          <w:color w:val="FF0000"/>
          <w:sz w:val="30"/>
          <w:szCs w:val="30"/>
          <w:shd w:val="clear" w:color="auto" w:fill="FFFFFF"/>
          <w:lang w:bidi="ru-RU"/>
        </w:rPr>
        <w:t xml:space="preserve"> </w:t>
      </w:r>
      <w:r w:rsidRPr="00DD27A7">
        <w:rPr>
          <w:i/>
          <w:color w:val="FF0000"/>
          <w:sz w:val="30"/>
          <w:szCs w:val="30"/>
          <w:lang w:eastAsia="en-US"/>
        </w:rPr>
        <w:t>4-02-0721-09 «Обслуживание и изготовление продукции в общественном питании».</w:t>
      </w:r>
    </w:p>
    <w:p w14:paraId="1AB12CD1" w14:textId="77777777" w:rsidR="00DD27A7" w:rsidRPr="00DD27A7" w:rsidRDefault="00DD27A7" w:rsidP="00DD27A7">
      <w:pPr>
        <w:widowControl w:val="0"/>
        <w:ind w:firstLine="567"/>
        <w:jc w:val="both"/>
        <w:rPr>
          <w:rFonts w:eastAsia="Calibri"/>
          <w:i/>
          <w:color w:val="FF0000"/>
          <w:sz w:val="30"/>
          <w:szCs w:val="30"/>
          <w:lang w:eastAsia="en-US" w:bidi="ru-RU"/>
        </w:rPr>
      </w:pPr>
      <w:r w:rsidRPr="00DD27A7">
        <w:rPr>
          <w:rFonts w:eastAsia="Calibri"/>
          <w:i/>
          <w:color w:val="FF0000"/>
          <w:sz w:val="30"/>
          <w:szCs w:val="30"/>
          <w:lang w:eastAsia="en-US" w:bidi="ru-RU"/>
        </w:rPr>
        <w:t>Основными задачами производственной практики являются:</w:t>
      </w:r>
    </w:p>
    <w:p w14:paraId="1A1119FB" w14:textId="77777777" w:rsidR="00DD27A7" w:rsidRPr="00DD27A7" w:rsidRDefault="00DD27A7" w:rsidP="00DD27A7">
      <w:pPr>
        <w:widowControl w:val="0"/>
        <w:ind w:firstLine="567"/>
        <w:jc w:val="both"/>
        <w:rPr>
          <w:rFonts w:eastAsia="Calibri"/>
          <w:i/>
          <w:color w:val="FF0000"/>
          <w:sz w:val="30"/>
          <w:szCs w:val="30"/>
          <w:lang w:eastAsia="en-US" w:bidi="ru-RU"/>
        </w:rPr>
      </w:pPr>
      <w:r w:rsidRPr="00DD27A7">
        <w:rPr>
          <w:rFonts w:eastAsia="Calibri"/>
          <w:i/>
          <w:color w:val="FF0000"/>
          <w:sz w:val="30"/>
          <w:szCs w:val="30"/>
          <w:lang w:eastAsia="en-US" w:bidi="ru-RU"/>
        </w:rPr>
        <w:t xml:space="preserve">адаптация учащихся в конкретных рабочих местах; </w:t>
      </w:r>
    </w:p>
    <w:p w14:paraId="1D1E73AC" w14:textId="77777777" w:rsidR="00DD27A7" w:rsidRPr="00DD27A7" w:rsidRDefault="00DD27A7" w:rsidP="00DD27A7">
      <w:pPr>
        <w:widowControl w:val="0"/>
        <w:ind w:firstLine="567"/>
        <w:jc w:val="both"/>
        <w:rPr>
          <w:rFonts w:eastAsia="Calibri"/>
          <w:i/>
          <w:color w:val="FF0000"/>
          <w:sz w:val="30"/>
          <w:szCs w:val="30"/>
          <w:lang w:bidi="ru-RU"/>
        </w:rPr>
      </w:pPr>
      <w:r w:rsidRPr="00DD27A7">
        <w:rPr>
          <w:rFonts w:eastAsia="Calibri"/>
          <w:i/>
          <w:color w:val="FF0000"/>
          <w:sz w:val="30"/>
          <w:szCs w:val="30"/>
          <w:lang w:bidi="ru-RU"/>
        </w:rPr>
        <w:lastRenderedPageBreak/>
        <w:t>воспитание у учащихся сознательной дисциплины и добросовестного отношения к труду, взаимопомощи, уважения к традициям организаций и стремления преумножать их;</w:t>
      </w:r>
    </w:p>
    <w:p w14:paraId="34485DE2" w14:textId="77777777" w:rsidR="00DD27A7" w:rsidRPr="00DD27A7" w:rsidRDefault="00DD27A7" w:rsidP="00DD27A7">
      <w:pPr>
        <w:widowControl w:val="0"/>
        <w:ind w:firstLine="567"/>
        <w:jc w:val="both"/>
        <w:rPr>
          <w:rFonts w:eastAsia="Calibri"/>
          <w:i/>
          <w:color w:val="FF0000"/>
          <w:sz w:val="30"/>
          <w:szCs w:val="30"/>
          <w:lang w:eastAsia="en-US" w:bidi="ru-RU"/>
        </w:rPr>
      </w:pPr>
      <w:r w:rsidRPr="00DD27A7">
        <w:rPr>
          <w:rFonts w:eastAsia="Calibri"/>
          <w:i/>
          <w:color w:val="FF0000"/>
          <w:sz w:val="30"/>
          <w:szCs w:val="30"/>
          <w:lang w:bidi="ru-RU"/>
        </w:rPr>
        <w:t xml:space="preserve">закрепление и развитие знаний и умений, навыков, приобретённых в курсе теоретического и производственного обучения </w:t>
      </w:r>
      <w:r w:rsidRPr="00DD27A7">
        <w:rPr>
          <w:rFonts w:eastAsia="Calibri"/>
          <w:i/>
          <w:color w:val="FF0000"/>
          <w:sz w:val="30"/>
          <w:szCs w:val="30"/>
          <w:lang w:eastAsia="en-US" w:bidi="ru-RU"/>
        </w:rPr>
        <w:t>по квалификации «Повар» 4 разряда</w:t>
      </w:r>
      <w:r w:rsidRPr="00DD27A7">
        <w:rPr>
          <w:rFonts w:eastAsia="Tahoma"/>
          <w:i/>
          <w:color w:val="FF0000"/>
          <w:sz w:val="30"/>
          <w:szCs w:val="30"/>
          <w:lang w:bidi="ru-RU"/>
        </w:rPr>
        <w:t>;</w:t>
      </w:r>
    </w:p>
    <w:p w14:paraId="57467D1E" w14:textId="77777777" w:rsidR="00DD27A7" w:rsidRPr="00DD27A7" w:rsidRDefault="00DD27A7" w:rsidP="00DD27A7">
      <w:pPr>
        <w:widowControl w:val="0"/>
        <w:ind w:firstLine="567"/>
        <w:jc w:val="both"/>
        <w:rPr>
          <w:rFonts w:eastAsia="Calibri"/>
          <w:i/>
          <w:color w:val="FF0000"/>
          <w:sz w:val="30"/>
          <w:szCs w:val="30"/>
          <w:lang w:eastAsia="en-US" w:bidi="ru-RU"/>
        </w:rPr>
      </w:pPr>
      <w:r w:rsidRPr="00DD27A7">
        <w:rPr>
          <w:rFonts w:eastAsia="Tahoma"/>
          <w:i/>
          <w:color w:val="FF0000"/>
          <w:sz w:val="30"/>
          <w:szCs w:val="30"/>
          <w:lang w:bidi="ru-RU"/>
        </w:rPr>
        <w:t>применение полученных знаний, умений и навыков в условиях производства, в соответствии с должностными обязанностями по квалификации «Повара» 4 разряда;</w:t>
      </w:r>
    </w:p>
    <w:p w14:paraId="463AD5D1" w14:textId="77777777" w:rsidR="00DD27A7" w:rsidRPr="00DD27A7" w:rsidRDefault="00DD27A7" w:rsidP="00DD27A7">
      <w:pPr>
        <w:widowControl w:val="0"/>
        <w:tabs>
          <w:tab w:val="left" w:pos="0"/>
        </w:tabs>
        <w:ind w:firstLine="567"/>
        <w:jc w:val="both"/>
        <w:rPr>
          <w:rFonts w:eastAsia="Tahoma"/>
          <w:i/>
          <w:color w:val="FF0000"/>
          <w:sz w:val="30"/>
          <w:szCs w:val="30"/>
          <w:lang w:bidi="ru-RU"/>
        </w:rPr>
      </w:pPr>
      <w:r w:rsidRPr="00DD27A7">
        <w:rPr>
          <w:rFonts w:eastAsia="Tahoma"/>
          <w:i/>
          <w:color w:val="FF0000"/>
          <w:sz w:val="30"/>
          <w:szCs w:val="30"/>
          <w:lang w:bidi="ru-RU"/>
        </w:rPr>
        <w:t>самостоятельное выполнение работ по соответствующей квалификации в соответствии с требованиями технологии и охраны труда;</w:t>
      </w:r>
    </w:p>
    <w:p w14:paraId="5A299EAC" w14:textId="77777777" w:rsidR="00DD27A7" w:rsidRPr="00DD27A7" w:rsidRDefault="00DD27A7" w:rsidP="00DD27A7">
      <w:pPr>
        <w:widowControl w:val="0"/>
        <w:tabs>
          <w:tab w:val="left" w:pos="0"/>
        </w:tabs>
        <w:ind w:firstLine="567"/>
        <w:jc w:val="both"/>
        <w:rPr>
          <w:rFonts w:eastAsia="Tahoma"/>
          <w:i/>
          <w:color w:val="FF0000"/>
          <w:sz w:val="30"/>
          <w:szCs w:val="30"/>
          <w:lang w:bidi="ru-RU"/>
        </w:rPr>
      </w:pPr>
      <w:r w:rsidRPr="00DD27A7">
        <w:rPr>
          <w:rFonts w:eastAsia="Tahoma"/>
          <w:i/>
          <w:color w:val="FF0000"/>
          <w:sz w:val="30"/>
          <w:szCs w:val="30"/>
          <w:lang w:bidi="ru-RU"/>
        </w:rPr>
        <w:t xml:space="preserve">приобретение устойчивых навыков работы на современном оборудовании, применяемом в организациях - заказчиках </w:t>
      </w:r>
      <w:proofErr w:type="gramStart"/>
      <w:r w:rsidRPr="00DD27A7">
        <w:rPr>
          <w:rFonts w:eastAsia="Tahoma"/>
          <w:i/>
          <w:color w:val="FF0000"/>
          <w:sz w:val="30"/>
          <w:szCs w:val="30"/>
          <w:lang w:bidi="ru-RU"/>
        </w:rPr>
        <w:t xml:space="preserve">кадров:   </w:t>
      </w:r>
      <w:proofErr w:type="gramEnd"/>
      <w:r w:rsidRPr="00DD27A7">
        <w:rPr>
          <w:rFonts w:eastAsia="Tahoma"/>
          <w:i/>
          <w:color w:val="FF0000"/>
          <w:sz w:val="30"/>
          <w:szCs w:val="30"/>
          <w:lang w:bidi="ru-RU"/>
        </w:rPr>
        <w:t xml:space="preserve">                </w:t>
      </w:r>
      <w:r w:rsidRPr="00DD27A7">
        <w:rPr>
          <w:rFonts w:eastAsia="Calibri"/>
          <w:i/>
          <w:color w:val="FF0000"/>
          <w:sz w:val="30"/>
          <w:szCs w:val="30"/>
          <w:lang w:eastAsia="en-US" w:bidi="ru-RU"/>
        </w:rPr>
        <w:t>ОАО «Орша-Сервис,» ОАО «Санта-Ритейл»</w:t>
      </w:r>
      <w:r w:rsidRPr="00DD27A7">
        <w:rPr>
          <w:rFonts w:eastAsia="Calibri"/>
          <w:i/>
          <w:color w:val="FF0000"/>
          <w:sz w:val="30"/>
          <w:szCs w:val="30"/>
          <w:lang w:bidi="ru-RU"/>
        </w:rPr>
        <w:t>, «ОАО «Оршанский мясоконсервный комбинат»;</w:t>
      </w:r>
    </w:p>
    <w:p w14:paraId="09B90DF8" w14:textId="77777777" w:rsidR="00DD27A7" w:rsidRPr="00DD27A7" w:rsidRDefault="00DD27A7" w:rsidP="00DD27A7">
      <w:pPr>
        <w:widowControl w:val="0"/>
        <w:ind w:firstLine="567"/>
        <w:jc w:val="both"/>
        <w:rPr>
          <w:rFonts w:eastAsia="Tahoma"/>
          <w:i/>
          <w:color w:val="FF0000"/>
          <w:sz w:val="30"/>
          <w:szCs w:val="30"/>
          <w:lang w:bidi="ru-RU"/>
        </w:rPr>
      </w:pPr>
      <w:r w:rsidRPr="00DD27A7">
        <w:rPr>
          <w:rFonts w:eastAsia="Tahoma"/>
          <w:i/>
          <w:color w:val="FF0000"/>
          <w:sz w:val="30"/>
          <w:szCs w:val="30"/>
          <w:lang w:bidi="ru-RU"/>
        </w:rPr>
        <w:t>освоение новой техники, современных производственных технологий и передовых приёмов, и способов труда, применяемых в данных организациях.</w:t>
      </w:r>
    </w:p>
    <w:p w14:paraId="1B59A2A3" w14:textId="77777777" w:rsidR="00DD27A7" w:rsidRPr="00DD27A7" w:rsidRDefault="00DD27A7" w:rsidP="00DD27A7">
      <w:pPr>
        <w:ind w:firstLine="709"/>
        <w:jc w:val="both"/>
        <w:rPr>
          <w:color w:val="FF0000"/>
          <w:sz w:val="30"/>
          <w:szCs w:val="30"/>
        </w:rPr>
      </w:pPr>
      <w:r w:rsidRPr="00DD27A7">
        <w:rPr>
          <w:color w:val="FF0000"/>
          <w:sz w:val="30"/>
          <w:szCs w:val="30"/>
        </w:rPr>
        <w:t>В учебной программе приведены перечень средств обучения, необходимый для обеспечения образовательного процесса и критерии оценки результатов учебной деятельности учащихся, разработанные в соответствии с Правилами проведения аттестации учащихся, курсантов при освоении содержания образовательных программ профессионально-технического образования.</w:t>
      </w:r>
    </w:p>
    <w:p w14:paraId="58C0FBE3" w14:textId="77777777" w:rsidR="00DD27A7" w:rsidRPr="00DD27A7" w:rsidRDefault="00DD27A7" w:rsidP="00DD27A7">
      <w:pPr>
        <w:ind w:firstLine="709"/>
        <w:jc w:val="both"/>
        <w:rPr>
          <w:color w:val="FF0000"/>
          <w:sz w:val="30"/>
          <w:szCs w:val="30"/>
        </w:rPr>
      </w:pPr>
    </w:p>
    <w:p w14:paraId="7E8C27E6" w14:textId="77777777" w:rsidR="00291F19" w:rsidRDefault="00291F19" w:rsidP="0043171C">
      <w:pPr>
        <w:spacing w:after="160" w:line="259" w:lineRule="auto"/>
        <w:rPr>
          <w:sz w:val="30"/>
          <w:szCs w:val="30"/>
        </w:rPr>
      </w:pPr>
    </w:p>
    <w:sectPr w:rsidR="00291F19" w:rsidSect="007019E9">
      <w:pgSz w:w="11906" w:h="16838"/>
      <w:pgMar w:top="1134" w:right="70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65C48" w14:textId="77777777" w:rsidR="00D86A4C" w:rsidRDefault="00D86A4C" w:rsidP="006638EC">
      <w:r>
        <w:separator/>
      </w:r>
    </w:p>
  </w:endnote>
  <w:endnote w:type="continuationSeparator" w:id="0">
    <w:p w14:paraId="250DF9D1" w14:textId="77777777" w:rsidR="00D86A4C" w:rsidRDefault="00D86A4C" w:rsidP="0066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45D28" w14:textId="77777777" w:rsidR="00D86A4C" w:rsidRDefault="00D86A4C" w:rsidP="006638EC">
      <w:r>
        <w:separator/>
      </w:r>
    </w:p>
  </w:footnote>
  <w:footnote w:type="continuationSeparator" w:id="0">
    <w:p w14:paraId="6E39CB7F" w14:textId="77777777" w:rsidR="00D86A4C" w:rsidRDefault="00D86A4C" w:rsidP="00663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659E9"/>
    <w:multiLevelType w:val="multilevel"/>
    <w:tmpl w:val="0EAE75A2"/>
    <w:lvl w:ilvl="0">
      <w:start w:val="2"/>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5151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38EC"/>
    <w:rsid w:val="00013A4C"/>
    <w:rsid w:val="00015D07"/>
    <w:rsid w:val="00025573"/>
    <w:rsid w:val="00035703"/>
    <w:rsid w:val="00042088"/>
    <w:rsid w:val="00054E1F"/>
    <w:rsid w:val="00063F59"/>
    <w:rsid w:val="00073882"/>
    <w:rsid w:val="00077068"/>
    <w:rsid w:val="000A423E"/>
    <w:rsid w:val="000A4BF4"/>
    <w:rsid w:val="000A5BE0"/>
    <w:rsid w:val="000A74F4"/>
    <w:rsid w:val="000E23EA"/>
    <w:rsid w:val="000F7D53"/>
    <w:rsid w:val="00141EC5"/>
    <w:rsid w:val="00164898"/>
    <w:rsid w:val="00176153"/>
    <w:rsid w:val="00177B64"/>
    <w:rsid w:val="00187E7D"/>
    <w:rsid w:val="0019163D"/>
    <w:rsid w:val="00197394"/>
    <w:rsid w:val="001B5BAD"/>
    <w:rsid w:val="001C3118"/>
    <w:rsid w:val="001D726F"/>
    <w:rsid w:val="002036A7"/>
    <w:rsid w:val="00204C5A"/>
    <w:rsid w:val="00212921"/>
    <w:rsid w:val="00253C61"/>
    <w:rsid w:val="002575AF"/>
    <w:rsid w:val="002715A5"/>
    <w:rsid w:val="002870FB"/>
    <w:rsid w:val="00291F19"/>
    <w:rsid w:val="002B4AB0"/>
    <w:rsid w:val="002C5599"/>
    <w:rsid w:val="002F0317"/>
    <w:rsid w:val="00303E9B"/>
    <w:rsid w:val="00321F33"/>
    <w:rsid w:val="00337230"/>
    <w:rsid w:val="003470A4"/>
    <w:rsid w:val="00354627"/>
    <w:rsid w:val="00371A45"/>
    <w:rsid w:val="00372EEC"/>
    <w:rsid w:val="0038411C"/>
    <w:rsid w:val="0039482B"/>
    <w:rsid w:val="003A2F0F"/>
    <w:rsid w:val="003A42CC"/>
    <w:rsid w:val="003B153C"/>
    <w:rsid w:val="003D2013"/>
    <w:rsid w:val="003D51CF"/>
    <w:rsid w:val="004044E1"/>
    <w:rsid w:val="00422238"/>
    <w:rsid w:val="0042279C"/>
    <w:rsid w:val="0043171C"/>
    <w:rsid w:val="00434099"/>
    <w:rsid w:val="00441702"/>
    <w:rsid w:val="00451BD5"/>
    <w:rsid w:val="00452C77"/>
    <w:rsid w:val="0046114C"/>
    <w:rsid w:val="004826C1"/>
    <w:rsid w:val="00486DAE"/>
    <w:rsid w:val="00487371"/>
    <w:rsid w:val="004921A5"/>
    <w:rsid w:val="004951DC"/>
    <w:rsid w:val="004B37AC"/>
    <w:rsid w:val="004B4F19"/>
    <w:rsid w:val="004D08FE"/>
    <w:rsid w:val="004E2CB8"/>
    <w:rsid w:val="00506704"/>
    <w:rsid w:val="00515080"/>
    <w:rsid w:val="00515598"/>
    <w:rsid w:val="005337E3"/>
    <w:rsid w:val="005401D3"/>
    <w:rsid w:val="0054418A"/>
    <w:rsid w:val="0054431B"/>
    <w:rsid w:val="00582D9A"/>
    <w:rsid w:val="00590771"/>
    <w:rsid w:val="00597F44"/>
    <w:rsid w:val="005B147E"/>
    <w:rsid w:val="005E21C9"/>
    <w:rsid w:val="005E2782"/>
    <w:rsid w:val="005F4123"/>
    <w:rsid w:val="006008E0"/>
    <w:rsid w:val="00600E82"/>
    <w:rsid w:val="00605C07"/>
    <w:rsid w:val="00620034"/>
    <w:rsid w:val="00637EFE"/>
    <w:rsid w:val="006475D4"/>
    <w:rsid w:val="006509D2"/>
    <w:rsid w:val="006638EC"/>
    <w:rsid w:val="0068168F"/>
    <w:rsid w:val="00697819"/>
    <w:rsid w:val="006A10FC"/>
    <w:rsid w:val="006A759C"/>
    <w:rsid w:val="006C0B9C"/>
    <w:rsid w:val="006C5236"/>
    <w:rsid w:val="006F054B"/>
    <w:rsid w:val="007019E9"/>
    <w:rsid w:val="00703F49"/>
    <w:rsid w:val="00737CE8"/>
    <w:rsid w:val="007544D1"/>
    <w:rsid w:val="007557C9"/>
    <w:rsid w:val="007610A5"/>
    <w:rsid w:val="00761F21"/>
    <w:rsid w:val="00771E2F"/>
    <w:rsid w:val="00787227"/>
    <w:rsid w:val="0079200B"/>
    <w:rsid w:val="007A4366"/>
    <w:rsid w:val="007B229A"/>
    <w:rsid w:val="007B3B28"/>
    <w:rsid w:val="007D71AB"/>
    <w:rsid w:val="00802780"/>
    <w:rsid w:val="008232AF"/>
    <w:rsid w:val="00834DFE"/>
    <w:rsid w:val="008360C0"/>
    <w:rsid w:val="00852C41"/>
    <w:rsid w:val="00856AA5"/>
    <w:rsid w:val="00872F0F"/>
    <w:rsid w:val="00887636"/>
    <w:rsid w:val="00887E4F"/>
    <w:rsid w:val="008B0734"/>
    <w:rsid w:val="008C381F"/>
    <w:rsid w:val="008C57E5"/>
    <w:rsid w:val="008D28DB"/>
    <w:rsid w:val="008D3E97"/>
    <w:rsid w:val="008E35CA"/>
    <w:rsid w:val="008F1EB7"/>
    <w:rsid w:val="00900F34"/>
    <w:rsid w:val="00913888"/>
    <w:rsid w:val="00927375"/>
    <w:rsid w:val="009354B2"/>
    <w:rsid w:val="009536E6"/>
    <w:rsid w:val="009656E8"/>
    <w:rsid w:val="0098579F"/>
    <w:rsid w:val="009A2B30"/>
    <w:rsid w:val="009C4BB9"/>
    <w:rsid w:val="009C5991"/>
    <w:rsid w:val="009D10BB"/>
    <w:rsid w:val="009D2B0F"/>
    <w:rsid w:val="009E15B4"/>
    <w:rsid w:val="009E2C25"/>
    <w:rsid w:val="009F5688"/>
    <w:rsid w:val="00A04D71"/>
    <w:rsid w:val="00A0784F"/>
    <w:rsid w:val="00A26A45"/>
    <w:rsid w:val="00A27029"/>
    <w:rsid w:val="00A52357"/>
    <w:rsid w:val="00A5329D"/>
    <w:rsid w:val="00AB3D34"/>
    <w:rsid w:val="00AD0D28"/>
    <w:rsid w:val="00AF3273"/>
    <w:rsid w:val="00B02803"/>
    <w:rsid w:val="00B21A5E"/>
    <w:rsid w:val="00B221D6"/>
    <w:rsid w:val="00B32FCF"/>
    <w:rsid w:val="00B63D9B"/>
    <w:rsid w:val="00B71D09"/>
    <w:rsid w:val="00B81F12"/>
    <w:rsid w:val="00BB6F30"/>
    <w:rsid w:val="00BE2A91"/>
    <w:rsid w:val="00BE7B9B"/>
    <w:rsid w:val="00BF270F"/>
    <w:rsid w:val="00C23355"/>
    <w:rsid w:val="00C344B1"/>
    <w:rsid w:val="00C4256C"/>
    <w:rsid w:val="00C45305"/>
    <w:rsid w:val="00C50FF6"/>
    <w:rsid w:val="00C5558A"/>
    <w:rsid w:val="00C6195C"/>
    <w:rsid w:val="00C64AA6"/>
    <w:rsid w:val="00C71888"/>
    <w:rsid w:val="00C849A1"/>
    <w:rsid w:val="00C856A8"/>
    <w:rsid w:val="00C95827"/>
    <w:rsid w:val="00CA7441"/>
    <w:rsid w:val="00CA74DD"/>
    <w:rsid w:val="00CC67C0"/>
    <w:rsid w:val="00CC6D41"/>
    <w:rsid w:val="00CD0164"/>
    <w:rsid w:val="00CD422F"/>
    <w:rsid w:val="00CD4D05"/>
    <w:rsid w:val="00CD5AE8"/>
    <w:rsid w:val="00CD6292"/>
    <w:rsid w:val="00CE3DFE"/>
    <w:rsid w:val="00D26FD2"/>
    <w:rsid w:val="00D40F84"/>
    <w:rsid w:val="00D411C3"/>
    <w:rsid w:val="00D504CE"/>
    <w:rsid w:val="00D61CD8"/>
    <w:rsid w:val="00D76516"/>
    <w:rsid w:val="00D813CC"/>
    <w:rsid w:val="00D86A4C"/>
    <w:rsid w:val="00DD27A7"/>
    <w:rsid w:val="00DF78B4"/>
    <w:rsid w:val="00E26FF6"/>
    <w:rsid w:val="00E33AAA"/>
    <w:rsid w:val="00E34129"/>
    <w:rsid w:val="00E6606C"/>
    <w:rsid w:val="00E7130A"/>
    <w:rsid w:val="00EA2ED7"/>
    <w:rsid w:val="00EC123A"/>
    <w:rsid w:val="00ED54BA"/>
    <w:rsid w:val="00EE55EC"/>
    <w:rsid w:val="00F104EA"/>
    <w:rsid w:val="00F3000D"/>
    <w:rsid w:val="00F31125"/>
    <w:rsid w:val="00F323DA"/>
    <w:rsid w:val="00F325AC"/>
    <w:rsid w:val="00F37BAC"/>
    <w:rsid w:val="00F43A99"/>
    <w:rsid w:val="00F53954"/>
    <w:rsid w:val="00F55C49"/>
    <w:rsid w:val="00F62D74"/>
    <w:rsid w:val="00F85356"/>
    <w:rsid w:val="00F903A6"/>
    <w:rsid w:val="00FA7084"/>
    <w:rsid w:val="00FC5D4E"/>
    <w:rsid w:val="00FD7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4DB9E3"/>
  <w15:docId w15:val="{6C7B549F-8C33-423B-8AAD-F890211DA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8EC"/>
    <w:pPr>
      <w:spacing w:after="0" w:line="240" w:lineRule="auto"/>
    </w:pPr>
    <w:rPr>
      <w:rFonts w:ascii="Times New Roman" w:eastAsia="Times New Roman" w:hAnsi="Times New Roman" w:cs="Times New Roman"/>
      <w:sz w:val="20"/>
      <w:szCs w:val="20"/>
      <w:lang w:eastAsia="ru-RU"/>
    </w:rPr>
  </w:style>
  <w:style w:type="paragraph" w:styleId="1">
    <w:name w:val="heading 1"/>
    <w:next w:val="a"/>
    <w:link w:val="10"/>
    <w:uiPriority w:val="9"/>
    <w:unhideWhenUsed/>
    <w:qFormat/>
    <w:rsid w:val="00063F59"/>
    <w:pPr>
      <w:keepNext/>
      <w:keepLines/>
      <w:spacing w:after="0"/>
      <w:ind w:left="10" w:right="32" w:hanging="10"/>
      <w:jc w:val="center"/>
      <w:outlineLvl w:val="0"/>
    </w:pPr>
    <w:rPr>
      <w:rFonts w:ascii="Times New Roman" w:eastAsia="Times New Roman" w:hAnsi="Times New Roman" w:cs="Times New Roman"/>
      <w:b/>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6638EC"/>
  </w:style>
  <w:style w:type="character" w:customStyle="1" w:styleId="a4">
    <w:name w:val="Текст сноски Знак"/>
    <w:basedOn w:val="a0"/>
    <w:link w:val="a3"/>
    <w:rsid w:val="006638EC"/>
    <w:rPr>
      <w:rFonts w:ascii="Times New Roman" w:eastAsia="Times New Roman" w:hAnsi="Times New Roman" w:cs="Times New Roman"/>
      <w:sz w:val="20"/>
      <w:szCs w:val="20"/>
      <w:lang w:eastAsia="ru-RU"/>
    </w:rPr>
  </w:style>
  <w:style w:type="character" w:styleId="a5">
    <w:name w:val="footnote reference"/>
    <w:rsid w:val="006638EC"/>
    <w:rPr>
      <w:vertAlign w:val="superscript"/>
    </w:rPr>
  </w:style>
  <w:style w:type="paragraph" w:styleId="a6">
    <w:name w:val="Balloon Text"/>
    <w:basedOn w:val="a"/>
    <w:link w:val="a7"/>
    <w:uiPriority w:val="99"/>
    <w:semiHidden/>
    <w:unhideWhenUsed/>
    <w:rsid w:val="003470A4"/>
    <w:rPr>
      <w:rFonts w:ascii="Segoe UI" w:hAnsi="Segoe UI" w:cs="Segoe UI"/>
      <w:sz w:val="18"/>
      <w:szCs w:val="18"/>
    </w:rPr>
  </w:style>
  <w:style w:type="character" w:customStyle="1" w:styleId="a7">
    <w:name w:val="Текст выноски Знак"/>
    <w:basedOn w:val="a0"/>
    <w:link w:val="a6"/>
    <w:uiPriority w:val="99"/>
    <w:semiHidden/>
    <w:rsid w:val="003470A4"/>
    <w:rPr>
      <w:rFonts w:ascii="Segoe UI" w:eastAsia="Times New Roman" w:hAnsi="Segoe UI" w:cs="Segoe UI"/>
      <w:sz w:val="18"/>
      <w:szCs w:val="18"/>
      <w:lang w:eastAsia="ru-RU"/>
    </w:rPr>
  </w:style>
  <w:style w:type="character" w:customStyle="1" w:styleId="3">
    <w:name w:val="Основной текст (3)_"/>
    <w:basedOn w:val="a0"/>
    <w:link w:val="30"/>
    <w:rsid w:val="002C5599"/>
    <w:rPr>
      <w:rFonts w:ascii="Times New Roman" w:eastAsia="Times New Roman" w:hAnsi="Times New Roman" w:cs="Times New Roman"/>
      <w:b/>
      <w:bCs/>
      <w:sz w:val="18"/>
      <w:szCs w:val="18"/>
      <w:shd w:val="clear" w:color="auto" w:fill="FFFFFF"/>
    </w:rPr>
  </w:style>
  <w:style w:type="character" w:customStyle="1" w:styleId="311pt">
    <w:name w:val="Основной текст (3) + 11 pt"/>
    <w:basedOn w:val="3"/>
    <w:rsid w:val="002C5599"/>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4">
    <w:name w:val="Основной текст (4)_"/>
    <w:basedOn w:val="a0"/>
    <w:link w:val="40"/>
    <w:rsid w:val="002C5599"/>
    <w:rPr>
      <w:rFonts w:ascii="Times New Roman" w:eastAsia="Times New Roman" w:hAnsi="Times New Roman" w:cs="Times New Roman"/>
      <w:b/>
      <w:bCs/>
      <w:shd w:val="clear" w:color="auto" w:fill="FFFFFF"/>
    </w:rPr>
  </w:style>
  <w:style w:type="character" w:customStyle="1" w:styleId="41">
    <w:name w:val="Основной текст (4) + Не полужирный"/>
    <w:basedOn w:val="4"/>
    <w:rsid w:val="002C5599"/>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2">
    <w:name w:val="Основной текст (2)_"/>
    <w:basedOn w:val="a0"/>
    <w:link w:val="20"/>
    <w:rsid w:val="002C5599"/>
    <w:rPr>
      <w:rFonts w:ascii="Times New Roman" w:eastAsia="Times New Roman" w:hAnsi="Times New Roman" w:cs="Times New Roman"/>
      <w:shd w:val="clear" w:color="auto" w:fill="FFFFFF"/>
    </w:rPr>
  </w:style>
  <w:style w:type="character" w:customStyle="1" w:styleId="2115pt">
    <w:name w:val="Основной текст (2) + 11;5 pt;Курсив"/>
    <w:basedOn w:val="2"/>
    <w:rsid w:val="002C5599"/>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21pt">
    <w:name w:val="Основной текст (2) + Полужирный;Интервал 1 pt"/>
    <w:basedOn w:val="2"/>
    <w:rsid w:val="002C5599"/>
    <w:rPr>
      <w:rFonts w:ascii="Times New Roman" w:eastAsia="Times New Roman" w:hAnsi="Times New Roman" w:cs="Times New Roman"/>
      <w:b/>
      <w:bCs/>
      <w:color w:val="000000"/>
      <w:spacing w:val="30"/>
      <w:w w:val="100"/>
      <w:position w:val="0"/>
      <w:shd w:val="clear" w:color="auto" w:fill="FFFFFF"/>
      <w:lang w:val="ru-RU" w:eastAsia="ru-RU" w:bidi="ru-RU"/>
    </w:rPr>
  </w:style>
  <w:style w:type="paragraph" w:customStyle="1" w:styleId="30">
    <w:name w:val="Основной текст (3)"/>
    <w:basedOn w:val="a"/>
    <w:link w:val="3"/>
    <w:rsid w:val="002C5599"/>
    <w:pPr>
      <w:widowControl w:val="0"/>
      <w:shd w:val="clear" w:color="auto" w:fill="FFFFFF"/>
      <w:spacing w:line="226" w:lineRule="exact"/>
      <w:jc w:val="both"/>
    </w:pPr>
    <w:rPr>
      <w:b/>
      <w:bCs/>
      <w:sz w:val="18"/>
      <w:szCs w:val="18"/>
      <w:lang w:eastAsia="en-US"/>
    </w:rPr>
  </w:style>
  <w:style w:type="paragraph" w:customStyle="1" w:styleId="40">
    <w:name w:val="Основной текст (4)"/>
    <w:basedOn w:val="a"/>
    <w:link w:val="4"/>
    <w:rsid w:val="002C5599"/>
    <w:pPr>
      <w:widowControl w:val="0"/>
      <w:shd w:val="clear" w:color="auto" w:fill="FFFFFF"/>
      <w:spacing w:line="552" w:lineRule="exact"/>
      <w:ind w:firstLine="420"/>
    </w:pPr>
    <w:rPr>
      <w:b/>
      <w:bCs/>
      <w:sz w:val="22"/>
      <w:szCs w:val="22"/>
      <w:lang w:eastAsia="en-US"/>
    </w:rPr>
  </w:style>
  <w:style w:type="paragraph" w:customStyle="1" w:styleId="20">
    <w:name w:val="Основной текст (2)"/>
    <w:basedOn w:val="a"/>
    <w:link w:val="2"/>
    <w:rsid w:val="002C5599"/>
    <w:pPr>
      <w:widowControl w:val="0"/>
      <w:shd w:val="clear" w:color="auto" w:fill="FFFFFF"/>
      <w:spacing w:line="274" w:lineRule="exact"/>
    </w:pPr>
    <w:rPr>
      <w:sz w:val="22"/>
      <w:szCs w:val="22"/>
      <w:lang w:eastAsia="en-US"/>
    </w:rPr>
  </w:style>
  <w:style w:type="character" w:customStyle="1" w:styleId="10">
    <w:name w:val="Заголовок 1 Знак"/>
    <w:basedOn w:val="a0"/>
    <w:link w:val="1"/>
    <w:uiPriority w:val="9"/>
    <w:rsid w:val="00063F59"/>
    <w:rPr>
      <w:rFonts w:ascii="Times New Roman" w:eastAsia="Times New Roman" w:hAnsi="Times New Roman" w:cs="Times New Roman"/>
      <w:b/>
      <w:color w:val="000000"/>
      <w:sz w:val="24"/>
      <w:lang w:val="en-US"/>
    </w:rPr>
  </w:style>
  <w:style w:type="character" w:customStyle="1" w:styleId="11pt">
    <w:name w:val="Колонтитул + 11 pt;Не курсив"/>
    <w:basedOn w:val="a0"/>
    <w:rsid w:val="0042223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42">
    <w:name w:val="Основной текст (4) + Малые прописные"/>
    <w:basedOn w:val="4"/>
    <w:rsid w:val="00422238"/>
    <w:rPr>
      <w:rFonts w:ascii="Times New Roman" w:eastAsia="Times New Roman" w:hAnsi="Times New Roman" w:cs="Times New Roman"/>
      <w:b/>
      <w:bCs/>
      <w:i w:val="0"/>
      <w:iCs w:val="0"/>
      <w:smallCaps/>
      <w:strike w:val="0"/>
      <w:color w:val="000000"/>
      <w:spacing w:val="0"/>
      <w:w w:val="100"/>
      <w:position w:val="0"/>
      <w:sz w:val="24"/>
      <w:szCs w:val="24"/>
      <w:u w:val="none"/>
      <w:shd w:val="clear" w:color="auto" w:fill="FFFFFF"/>
      <w:lang w:val="ru-RU" w:eastAsia="ru-RU" w:bidi="ru-RU"/>
    </w:rPr>
  </w:style>
  <w:style w:type="character" w:customStyle="1" w:styleId="21pt0">
    <w:name w:val="Основной текст (2) + Интервал 1 pt"/>
    <w:basedOn w:val="2"/>
    <w:rsid w:val="00422238"/>
    <w:rPr>
      <w:rFonts w:ascii="Times New Roman" w:eastAsia="Times New Roman" w:hAnsi="Times New Roman" w:cs="Times New Roman"/>
      <w:b w:val="0"/>
      <w:bCs w:val="0"/>
      <w:i w:val="0"/>
      <w:iCs w:val="0"/>
      <w:smallCaps w:val="0"/>
      <w:strike w:val="0"/>
      <w:color w:val="000000"/>
      <w:spacing w:val="30"/>
      <w:w w:val="100"/>
      <w:position w:val="0"/>
      <w:sz w:val="20"/>
      <w:szCs w:val="20"/>
      <w:u w:val="none"/>
      <w:shd w:val="clear" w:color="auto" w:fill="FFFFFF"/>
      <w:lang w:val="ru-RU" w:eastAsia="ru-RU" w:bidi="ru-RU"/>
    </w:rPr>
  </w:style>
  <w:style w:type="character" w:customStyle="1" w:styleId="21">
    <w:name w:val="Заголовок №2_"/>
    <w:basedOn w:val="a0"/>
    <w:link w:val="22"/>
    <w:rsid w:val="00422238"/>
    <w:rPr>
      <w:rFonts w:ascii="Times New Roman" w:eastAsia="Times New Roman" w:hAnsi="Times New Roman" w:cs="Times New Roman"/>
      <w:b/>
      <w:bCs/>
      <w:shd w:val="clear" w:color="auto" w:fill="FFFFFF"/>
    </w:rPr>
  </w:style>
  <w:style w:type="paragraph" w:customStyle="1" w:styleId="22">
    <w:name w:val="Заголовок №2"/>
    <w:basedOn w:val="a"/>
    <w:link w:val="21"/>
    <w:rsid w:val="00422238"/>
    <w:pPr>
      <w:widowControl w:val="0"/>
      <w:shd w:val="clear" w:color="auto" w:fill="FFFFFF"/>
      <w:spacing w:before="180" w:line="274" w:lineRule="exact"/>
      <w:jc w:val="center"/>
      <w:outlineLvl w:val="1"/>
    </w:pPr>
    <w:rPr>
      <w:b/>
      <w:bCs/>
      <w:sz w:val="22"/>
      <w:szCs w:val="22"/>
      <w:lang w:eastAsia="en-US"/>
    </w:rPr>
  </w:style>
  <w:style w:type="character" w:customStyle="1" w:styleId="23">
    <w:name w:val="Основной текст (2) + Полужирный"/>
    <w:basedOn w:val="2"/>
    <w:rsid w:val="0042223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link w:val="60"/>
    <w:rsid w:val="00422238"/>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42223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paragraph" w:customStyle="1" w:styleId="60">
    <w:name w:val="Основной текст (6)"/>
    <w:basedOn w:val="a"/>
    <w:link w:val="6"/>
    <w:rsid w:val="00422238"/>
    <w:pPr>
      <w:widowControl w:val="0"/>
      <w:shd w:val="clear" w:color="auto" w:fill="FFFFFF"/>
      <w:spacing w:line="427" w:lineRule="exact"/>
      <w:jc w:val="center"/>
    </w:pPr>
    <w:rPr>
      <w:i/>
      <w:iCs/>
      <w:sz w:val="22"/>
      <w:szCs w:val="22"/>
      <w:lang w:eastAsia="en-US"/>
    </w:rPr>
  </w:style>
  <w:style w:type="character" w:customStyle="1" w:styleId="31">
    <w:name w:val="Основной текст (3) + Полужирный"/>
    <w:basedOn w:val="3"/>
    <w:rsid w:val="0042223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8">
    <w:name w:val="Table Grid"/>
    <w:basedOn w:val="a1"/>
    <w:uiPriority w:val="39"/>
    <w:rsid w:val="001D7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uiPriority w:val="59"/>
    <w:rsid w:val="007B22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233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23355"/>
    <w:pPr>
      <w:widowControl w:val="0"/>
      <w:autoSpaceDE w:val="0"/>
      <w:autoSpaceDN w:val="0"/>
      <w:ind w:left="111"/>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56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0A7BC-10F4-408C-8070-44C19110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29</Pages>
  <Words>8100</Words>
  <Characters>46175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cp:lastPrinted>2025-08-27T05:55:00Z</cp:lastPrinted>
  <dcterms:created xsi:type="dcterms:W3CDTF">2023-09-13T07:56:00Z</dcterms:created>
  <dcterms:modified xsi:type="dcterms:W3CDTF">2025-08-27T05:56:00Z</dcterms:modified>
</cp:coreProperties>
</file>